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E1" w:rsidRDefault="0017785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86BE1" w:rsidRDefault="0017785D">
      <w:pPr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淮南市科技特派员创新创业</w:t>
      </w:r>
    </w:p>
    <w:p w:rsidR="00386BE1" w:rsidRDefault="0017785D">
      <w:pPr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示范基地申报书</w:t>
      </w:r>
    </w:p>
    <w:p w:rsidR="00386BE1" w:rsidRDefault="00386BE1">
      <w:pPr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895"/>
        <w:gridCol w:w="402"/>
        <w:gridCol w:w="1131"/>
        <w:gridCol w:w="748"/>
        <w:gridCol w:w="1038"/>
        <w:gridCol w:w="622"/>
        <w:gridCol w:w="946"/>
        <w:gridCol w:w="1888"/>
      </w:tblGrid>
      <w:tr w:rsidR="00386BE1">
        <w:trPr>
          <w:trHeight w:val="567"/>
          <w:jc w:val="center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基地依托主体名称</w:t>
            </w:r>
          </w:p>
        </w:tc>
        <w:tc>
          <w:tcPr>
            <w:tcW w:w="6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386BE1">
        <w:trPr>
          <w:trHeight w:val="9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基地名称</w:t>
            </w:r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spacing w:line="48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法人姓名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386BE1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基地地址</w:t>
            </w:r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386BE1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联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系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手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机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386BE1">
        <w:trPr>
          <w:trHeight w:val="567"/>
          <w:jc w:val="center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科技特派员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386BE1">
        <w:trPr>
          <w:trHeight w:val="567"/>
          <w:jc w:val="center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科技特派员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3...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386BE1">
        <w:trPr>
          <w:trHeight w:val="567"/>
          <w:jc w:val="center"/>
        </w:trPr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基地情况（含企业基本情况、生产规模、经营、技术服务等方面）</w:t>
            </w:r>
          </w:p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386BE1" w:rsidRDefault="00386BE1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386BE1">
        <w:trPr>
          <w:trHeight w:val="4810"/>
          <w:jc w:val="center"/>
        </w:trPr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E1" w:rsidRDefault="00386BE1">
            <w:pPr>
              <w:wordWrap w:val="0"/>
              <w:spacing w:beforeLines="100" w:before="312" w:afterLines="50" w:after="156" w:line="600" w:lineRule="exact"/>
              <w:ind w:firstLineChars="200" w:firstLine="640"/>
              <w:jc w:val="right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386BE1" w:rsidRDefault="00386BE1">
            <w:pPr>
              <w:spacing w:beforeLines="100" w:before="312" w:afterLines="50" w:after="156" w:line="600" w:lineRule="exact"/>
              <w:ind w:right="640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386BE1" w:rsidRDefault="0017785D">
            <w:pPr>
              <w:spacing w:beforeLines="100" w:before="312" w:afterLines="50" w:after="156" w:line="600" w:lineRule="exact"/>
              <w:ind w:right="640" w:firstLineChars="1350" w:firstLine="4320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单位盖章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    </w:t>
            </w:r>
          </w:p>
          <w:p w:rsidR="00386BE1" w:rsidRDefault="0017785D">
            <w:pPr>
              <w:spacing w:beforeLines="100" w:before="312" w:afterLines="50" w:after="156" w:line="600" w:lineRule="exact"/>
              <w:ind w:right="640" w:firstLineChars="900" w:firstLine="2880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</w:t>
            </w:r>
          </w:p>
        </w:tc>
      </w:tr>
      <w:tr w:rsidR="00386BE1">
        <w:trPr>
          <w:trHeight w:val="3365"/>
          <w:jc w:val="center"/>
        </w:trPr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E1" w:rsidRDefault="0017785D">
            <w:pPr>
              <w:spacing w:beforeLines="50" w:before="156" w:line="400" w:lineRule="exact"/>
              <w:ind w:right="56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县（区）科技局意见</w:t>
            </w:r>
          </w:p>
          <w:p w:rsidR="00386BE1" w:rsidRDefault="00386BE1">
            <w:pPr>
              <w:spacing w:line="400" w:lineRule="exact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386BE1" w:rsidRDefault="00386BE1">
            <w:pPr>
              <w:spacing w:line="400" w:lineRule="exact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386BE1" w:rsidRDefault="00386BE1">
            <w:pPr>
              <w:spacing w:line="400" w:lineRule="exact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386BE1" w:rsidRDefault="00386BE1">
            <w:pPr>
              <w:spacing w:line="400" w:lineRule="exact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386BE1" w:rsidRDefault="00386BE1">
            <w:pPr>
              <w:spacing w:line="400" w:lineRule="exact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386BE1" w:rsidRDefault="0017785D">
            <w:pPr>
              <w:spacing w:afterLines="50" w:after="156" w:line="400" w:lineRule="exact"/>
              <w:ind w:right="28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单位盖章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日</w:t>
            </w:r>
          </w:p>
        </w:tc>
      </w:tr>
    </w:tbl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17785D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  <w:r>
        <w:rPr>
          <w:rFonts w:ascii="仿宋" w:eastAsia="仿宋" w:hAnsi="仿宋"/>
          <w:b/>
          <w:bCs/>
          <w:sz w:val="40"/>
          <w:szCs w:val="40"/>
          <w:shd w:val="clear" w:color="auto" w:fill="FFFFFF"/>
        </w:rPr>
        <w:lastRenderedPageBreak/>
        <w:t>淮南市科技</w:t>
      </w:r>
      <w:r>
        <w:rPr>
          <w:rFonts w:ascii="仿宋" w:eastAsia="仿宋" w:hAnsi="仿宋" w:hint="eastAsia"/>
          <w:b/>
          <w:bCs/>
          <w:sz w:val="40"/>
          <w:szCs w:val="40"/>
          <w:shd w:val="clear" w:color="auto" w:fill="FFFFFF"/>
        </w:rPr>
        <w:t>特派员</w:t>
      </w:r>
      <w:r>
        <w:rPr>
          <w:rFonts w:ascii="仿宋" w:eastAsia="仿宋" w:hAnsi="仿宋"/>
          <w:b/>
          <w:bCs/>
          <w:sz w:val="40"/>
          <w:szCs w:val="40"/>
          <w:shd w:val="clear" w:color="auto" w:fill="FFFFFF"/>
        </w:rPr>
        <w:t>创新</w:t>
      </w:r>
      <w:r>
        <w:rPr>
          <w:rFonts w:ascii="仿宋" w:eastAsia="仿宋" w:hAnsi="仿宋" w:hint="eastAsia"/>
          <w:b/>
          <w:bCs/>
          <w:sz w:val="40"/>
          <w:szCs w:val="40"/>
          <w:shd w:val="clear" w:color="auto" w:fill="FFFFFF"/>
        </w:rPr>
        <w:t>创业</w:t>
      </w:r>
    </w:p>
    <w:p w:rsidR="00386BE1" w:rsidRDefault="0017785D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  <w:r>
        <w:rPr>
          <w:rFonts w:ascii="仿宋" w:eastAsia="仿宋" w:hAnsi="仿宋"/>
          <w:b/>
          <w:bCs/>
          <w:sz w:val="40"/>
          <w:szCs w:val="40"/>
          <w:shd w:val="clear" w:color="auto" w:fill="FFFFFF"/>
        </w:rPr>
        <w:t>示范基地建设实施方案</w:t>
      </w:r>
    </w:p>
    <w:p w:rsidR="00386BE1" w:rsidRDefault="0017785D">
      <w:pPr>
        <w:spacing w:line="720" w:lineRule="exact"/>
        <w:jc w:val="center"/>
        <w:rPr>
          <w:rFonts w:ascii="仿宋" w:eastAsia="仿宋" w:hAnsi="仿宋"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Cs/>
          <w:sz w:val="30"/>
          <w:szCs w:val="30"/>
          <w:shd w:val="clear" w:color="auto" w:fill="FFFFFF"/>
        </w:rPr>
        <w:t>(</w:t>
      </w:r>
      <w:r>
        <w:rPr>
          <w:rFonts w:ascii="仿宋" w:eastAsia="仿宋" w:hAnsi="仿宋" w:hint="eastAsia"/>
          <w:bCs/>
          <w:sz w:val="30"/>
          <w:szCs w:val="30"/>
          <w:shd w:val="clear" w:color="auto" w:fill="FFFFFF"/>
        </w:rPr>
        <w:t>编制内容参考</w:t>
      </w:r>
      <w:r>
        <w:rPr>
          <w:rFonts w:ascii="仿宋" w:eastAsia="仿宋" w:hAnsi="仿宋" w:hint="eastAsia"/>
          <w:bCs/>
          <w:sz w:val="30"/>
          <w:szCs w:val="30"/>
          <w:shd w:val="clear" w:color="auto" w:fill="FFFFFF"/>
        </w:rPr>
        <w:t>)</w:t>
      </w: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一、基地名称</w:t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tabs>
          <w:tab w:val="left" w:pos="6331"/>
        </w:tabs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二、依托主体</w:t>
      </w:r>
      <w:r>
        <w:rPr>
          <w:rFonts w:ascii="仿宋" w:eastAsia="仿宋" w:hAnsi="仿宋" w:cs="仿宋"/>
          <w:b/>
          <w:bCs/>
          <w:sz w:val="32"/>
          <w:szCs w:val="32"/>
        </w:rPr>
        <w:tab/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三、技术支持单位</w:t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四、入驻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创办、领办、合办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)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科技特派员</w:t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五、建设地点</w:t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六、建设期限</w:t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七、建设原则及总体目标</w:t>
      </w:r>
    </w:p>
    <w:p w:rsidR="00386BE1" w:rsidRDefault="0017785D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（一）指导思想</w:t>
      </w:r>
    </w:p>
    <w:p w:rsidR="00386BE1" w:rsidRDefault="00386BE1">
      <w:pPr>
        <w:pStyle w:val="1"/>
        <w:wordWrap w:val="0"/>
        <w:spacing w:line="60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:rsidR="00386BE1" w:rsidRDefault="0017785D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（二）总体目标</w:t>
      </w:r>
    </w:p>
    <w:p w:rsidR="00386BE1" w:rsidRDefault="00386BE1">
      <w:pPr>
        <w:pStyle w:val="1"/>
        <w:wordWrap w:val="0"/>
        <w:spacing w:line="60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:rsidR="00386BE1" w:rsidRDefault="0017785D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lastRenderedPageBreak/>
        <w:t>（三）主要任务</w:t>
      </w:r>
    </w:p>
    <w:p w:rsidR="00386BE1" w:rsidRDefault="00386BE1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</w:p>
    <w:p w:rsidR="00386BE1" w:rsidRDefault="0017785D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（四）建设原则及意义</w:t>
      </w:r>
    </w:p>
    <w:p w:rsidR="00386BE1" w:rsidRDefault="0017785D">
      <w:pPr>
        <w:spacing w:beforeLines="50" w:before="156" w:afterLines="50" w:after="156"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八、建设现状与工作基础</w:t>
      </w: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（一）依托单位基本情况</w:t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（二）技术支持单位概况</w:t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（三）入驻（创办、领办、合办）科技特派员科技服务及服务成效</w:t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FF0000"/>
          <w:sz w:val="32"/>
          <w:szCs w:val="32"/>
        </w:rPr>
      </w:pPr>
    </w:p>
    <w:p w:rsidR="00386BE1" w:rsidRDefault="0017785D">
      <w:pPr>
        <w:spacing w:line="600" w:lineRule="exact"/>
        <w:ind w:firstLineChars="250" w:firstLine="80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(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)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科技研发及成果推广</w:t>
      </w:r>
    </w:p>
    <w:p w:rsidR="00386BE1" w:rsidRDefault="00386BE1">
      <w:pPr>
        <w:spacing w:line="600" w:lineRule="exact"/>
        <w:ind w:firstLineChars="250" w:firstLine="80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50" w:firstLine="80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五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)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示范带动</w:t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beforeLines="50" w:before="156" w:afterLines="50" w:after="156"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九、建设内容与进度安排：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 </w:t>
      </w: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（一）建设内容</w:t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（二）进度安排</w:t>
      </w:r>
    </w:p>
    <w:p w:rsidR="00386BE1" w:rsidRDefault="00386BE1">
      <w:pPr>
        <w:spacing w:beforeLines="50" w:before="156" w:afterLines="50" w:after="156"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beforeLines="50" w:before="156" w:afterLines="50" w:after="156"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十、投资预算与资金筹措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 </w:t>
      </w:r>
    </w:p>
    <w:p w:rsidR="00386BE1" w:rsidRDefault="0017785D">
      <w:pPr>
        <w:spacing w:line="600" w:lineRule="exact"/>
        <w:ind w:firstLineChars="600" w:firstLine="1928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资金预算及支出结构（单位：万元）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5306"/>
      </w:tblGrid>
      <w:tr w:rsidR="00386BE1">
        <w:trPr>
          <w:trHeight w:val="1228"/>
          <w:jc w:val="center"/>
        </w:trPr>
        <w:tc>
          <w:tcPr>
            <w:tcW w:w="2159" w:type="dxa"/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项目总预算</w:t>
            </w:r>
          </w:p>
        </w:tc>
        <w:tc>
          <w:tcPr>
            <w:tcW w:w="5306" w:type="dxa"/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6BE1">
        <w:trPr>
          <w:cantSplit/>
          <w:trHeight w:val="567"/>
          <w:jc w:val="center"/>
        </w:trPr>
        <w:tc>
          <w:tcPr>
            <w:tcW w:w="7465" w:type="dxa"/>
            <w:gridSpan w:val="2"/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资金预算支出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结构</w:t>
            </w:r>
          </w:p>
        </w:tc>
      </w:tr>
      <w:tr w:rsidR="00386BE1">
        <w:trPr>
          <w:cantSplit/>
          <w:trHeight w:val="567"/>
          <w:jc w:val="center"/>
        </w:trPr>
        <w:tc>
          <w:tcPr>
            <w:tcW w:w="2159" w:type="dxa"/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研发推广费</w:t>
            </w:r>
          </w:p>
        </w:tc>
        <w:tc>
          <w:tcPr>
            <w:tcW w:w="5306" w:type="dxa"/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6BE1">
        <w:trPr>
          <w:cantSplit/>
          <w:trHeight w:val="567"/>
          <w:jc w:val="center"/>
        </w:trPr>
        <w:tc>
          <w:tcPr>
            <w:tcW w:w="2159" w:type="dxa"/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土地流转费</w:t>
            </w:r>
          </w:p>
        </w:tc>
        <w:tc>
          <w:tcPr>
            <w:tcW w:w="5306" w:type="dxa"/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6BE1">
        <w:trPr>
          <w:cantSplit/>
          <w:trHeight w:val="567"/>
          <w:jc w:val="center"/>
        </w:trPr>
        <w:tc>
          <w:tcPr>
            <w:tcW w:w="2159" w:type="dxa"/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专家劳务费</w:t>
            </w:r>
          </w:p>
        </w:tc>
        <w:tc>
          <w:tcPr>
            <w:tcW w:w="5306" w:type="dxa"/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6BE1">
        <w:trPr>
          <w:cantSplit/>
          <w:trHeight w:val="567"/>
          <w:jc w:val="center"/>
        </w:trPr>
        <w:tc>
          <w:tcPr>
            <w:tcW w:w="2159" w:type="dxa"/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基建费用</w:t>
            </w:r>
          </w:p>
        </w:tc>
        <w:tc>
          <w:tcPr>
            <w:tcW w:w="5306" w:type="dxa"/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6BE1">
        <w:trPr>
          <w:cantSplit/>
          <w:trHeight w:val="567"/>
          <w:jc w:val="center"/>
        </w:trPr>
        <w:tc>
          <w:tcPr>
            <w:tcW w:w="2159" w:type="dxa"/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平台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建设</w:t>
            </w:r>
            <w:r>
              <w:rPr>
                <w:rFonts w:ascii="仿宋" w:eastAsia="仿宋" w:hAnsi="仿宋"/>
                <w:sz w:val="32"/>
                <w:szCs w:val="32"/>
              </w:rPr>
              <w:t>费</w:t>
            </w:r>
          </w:p>
        </w:tc>
        <w:tc>
          <w:tcPr>
            <w:tcW w:w="5306" w:type="dxa"/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6BE1">
        <w:trPr>
          <w:cantSplit/>
          <w:trHeight w:val="567"/>
          <w:jc w:val="center"/>
        </w:trPr>
        <w:tc>
          <w:tcPr>
            <w:tcW w:w="2159" w:type="dxa"/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管理费</w:t>
            </w:r>
          </w:p>
        </w:tc>
        <w:tc>
          <w:tcPr>
            <w:tcW w:w="5306" w:type="dxa"/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6BE1">
        <w:trPr>
          <w:cantSplit/>
          <w:trHeight w:val="567"/>
          <w:jc w:val="center"/>
        </w:trPr>
        <w:tc>
          <w:tcPr>
            <w:tcW w:w="2159" w:type="dxa"/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其它费用</w:t>
            </w:r>
          </w:p>
        </w:tc>
        <w:tc>
          <w:tcPr>
            <w:tcW w:w="5306" w:type="dxa"/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86BE1">
        <w:trPr>
          <w:cantSplit/>
          <w:trHeight w:val="567"/>
          <w:jc w:val="center"/>
        </w:trPr>
        <w:tc>
          <w:tcPr>
            <w:tcW w:w="2159" w:type="dxa"/>
            <w:vAlign w:val="center"/>
          </w:tcPr>
          <w:p w:rsidR="00386BE1" w:rsidRDefault="001778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合计</w:t>
            </w:r>
          </w:p>
        </w:tc>
        <w:tc>
          <w:tcPr>
            <w:tcW w:w="5306" w:type="dxa"/>
            <w:vAlign w:val="center"/>
          </w:tcPr>
          <w:p w:rsidR="00386BE1" w:rsidRDefault="00386BE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86BE1" w:rsidRDefault="00386BE1">
      <w:pPr>
        <w:spacing w:beforeLines="50" w:before="156" w:afterLines="50" w:after="156"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beforeLines="50" w:before="156" w:afterLines="50" w:after="156"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十一、组织管理与保障措施</w:t>
      </w:r>
    </w:p>
    <w:p w:rsidR="00386BE1" w:rsidRDefault="00386BE1">
      <w:pPr>
        <w:spacing w:beforeLines="50" w:before="156" w:afterLines="50" w:after="156"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（一）机构设置</w:t>
      </w:r>
    </w:p>
    <w:p w:rsidR="00386BE1" w:rsidRDefault="00386BE1">
      <w:pPr>
        <w:spacing w:beforeLines="50" w:before="156" w:afterLines="50" w:after="156"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（二）组织管理</w:t>
      </w:r>
    </w:p>
    <w:p w:rsidR="00386BE1" w:rsidRDefault="00386BE1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 xml:space="preserve"> (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)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财务管理</w:t>
      </w:r>
    </w:p>
    <w:p w:rsidR="00386BE1" w:rsidRDefault="0017785D">
      <w:pPr>
        <w:pStyle w:val="1"/>
        <w:wordWrap w:val="0"/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组成人员及分工表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845"/>
        <w:gridCol w:w="3657"/>
        <w:gridCol w:w="3444"/>
      </w:tblGrid>
      <w:tr w:rsidR="00386BE1">
        <w:trPr>
          <w:trHeight w:val="535"/>
          <w:jc w:val="center"/>
        </w:trPr>
        <w:tc>
          <w:tcPr>
            <w:tcW w:w="1092" w:type="dxa"/>
            <w:vAlign w:val="center"/>
          </w:tcPr>
          <w:p w:rsidR="00386BE1" w:rsidRDefault="0017785D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845" w:type="dxa"/>
            <w:vAlign w:val="center"/>
          </w:tcPr>
          <w:p w:rsidR="00386BE1" w:rsidRDefault="0017785D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657" w:type="dxa"/>
            <w:vAlign w:val="center"/>
          </w:tcPr>
          <w:p w:rsidR="00386BE1" w:rsidRDefault="0017785D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3444" w:type="dxa"/>
            <w:vAlign w:val="center"/>
          </w:tcPr>
          <w:p w:rsidR="00386BE1" w:rsidRDefault="0017785D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分工</w:t>
            </w:r>
          </w:p>
        </w:tc>
      </w:tr>
      <w:tr w:rsidR="00386BE1">
        <w:trPr>
          <w:trHeight w:val="760"/>
          <w:jc w:val="center"/>
        </w:trPr>
        <w:tc>
          <w:tcPr>
            <w:tcW w:w="1092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386BE1" w:rsidRDefault="00386BE1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6BE1">
        <w:trPr>
          <w:trHeight w:val="760"/>
          <w:jc w:val="center"/>
        </w:trPr>
        <w:tc>
          <w:tcPr>
            <w:tcW w:w="1092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86BE1">
        <w:trPr>
          <w:trHeight w:val="760"/>
          <w:jc w:val="center"/>
        </w:trPr>
        <w:tc>
          <w:tcPr>
            <w:tcW w:w="1092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86BE1">
        <w:trPr>
          <w:trHeight w:val="760"/>
          <w:jc w:val="center"/>
        </w:trPr>
        <w:tc>
          <w:tcPr>
            <w:tcW w:w="1092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86BE1">
        <w:trPr>
          <w:trHeight w:val="760"/>
          <w:jc w:val="center"/>
        </w:trPr>
        <w:tc>
          <w:tcPr>
            <w:tcW w:w="1092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86BE1">
        <w:trPr>
          <w:trHeight w:val="760"/>
          <w:jc w:val="center"/>
        </w:trPr>
        <w:tc>
          <w:tcPr>
            <w:tcW w:w="1092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86BE1">
        <w:trPr>
          <w:trHeight w:val="760"/>
          <w:jc w:val="center"/>
        </w:trPr>
        <w:tc>
          <w:tcPr>
            <w:tcW w:w="1092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86BE1" w:rsidRDefault="00386B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57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386BE1" w:rsidRDefault="00386BE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386BE1" w:rsidRDefault="00386BE1">
      <w:pPr>
        <w:spacing w:beforeLines="50" w:before="156" w:afterLines="50" w:after="156" w:line="60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386BE1" w:rsidRDefault="0017785D">
      <w:pPr>
        <w:spacing w:beforeLines="50" w:before="156" w:afterLines="50" w:after="156"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十二、达到的经济社会效益</w:t>
      </w:r>
    </w:p>
    <w:p w:rsidR="00386BE1" w:rsidRDefault="0017785D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产业化成果</w:t>
      </w:r>
    </w:p>
    <w:p w:rsidR="00386BE1" w:rsidRDefault="00386BE1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</w:p>
    <w:p w:rsidR="00386BE1" w:rsidRDefault="0017785D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经济效益</w:t>
      </w:r>
    </w:p>
    <w:p w:rsidR="00386BE1" w:rsidRDefault="00386BE1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</w:p>
    <w:p w:rsidR="00386BE1" w:rsidRDefault="0017785D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（三）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社会效益</w:t>
      </w:r>
    </w:p>
    <w:p w:rsidR="00386BE1" w:rsidRDefault="00386BE1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</w:p>
    <w:p w:rsidR="00386BE1" w:rsidRDefault="0017785D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32"/>
          <w:szCs w:val="32"/>
        </w:rPr>
        <w:t>（四）带动效应</w:t>
      </w:r>
    </w:p>
    <w:p w:rsidR="00386BE1" w:rsidRDefault="00386BE1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</w:p>
    <w:p w:rsidR="00386BE1" w:rsidRDefault="0017785D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环境效应</w:t>
      </w:r>
    </w:p>
    <w:p w:rsidR="00386BE1" w:rsidRDefault="00386BE1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</w:p>
    <w:p w:rsidR="00386BE1" w:rsidRDefault="0017785D">
      <w:pPr>
        <w:pStyle w:val="1"/>
        <w:wordWrap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（六）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公共服务效益</w:t>
      </w:r>
    </w:p>
    <w:p w:rsidR="00386BE1" w:rsidRDefault="00386BE1">
      <w:pPr>
        <w:rPr>
          <w:rFonts w:ascii="仿宋" w:eastAsia="仿宋" w:hAnsi="仿宋"/>
          <w:sz w:val="16"/>
          <w:szCs w:val="20"/>
        </w:rPr>
      </w:pPr>
    </w:p>
    <w:p w:rsidR="00386BE1" w:rsidRDefault="00386BE1">
      <w:pPr>
        <w:rPr>
          <w:rFonts w:ascii="仿宋" w:eastAsia="仿宋" w:hAnsi="仿宋"/>
          <w:sz w:val="16"/>
          <w:szCs w:val="20"/>
        </w:rPr>
      </w:pPr>
    </w:p>
    <w:p w:rsidR="00386BE1" w:rsidRDefault="0017785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注意</w:t>
      </w:r>
      <w:r>
        <w:rPr>
          <w:rFonts w:ascii="仿宋" w:eastAsia="仿宋" w:hAnsi="仿宋" w:hint="eastAsia"/>
          <w:sz w:val="28"/>
          <w:szCs w:val="28"/>
        </w:rPr>
        <w:t>：基地名称：县区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乡镇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科技特派员创新创业示范基地</w:t>
      </w:r>
    </w:p>
    <w:p w:rsidR="00386BE1" w:rsidRDefault="00386BE1"/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386BE1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</w:p>
    <w:p w:rsidR="00386BE1" w:rsidRDefault="0017785D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  <w:r>
        <w:rPr>
          <w:rFonts w:ascii="仿宋" w:eastAsia="仿宋" w:hAnsi="仿宋"/>
          <w:b/>
          <w:bCs/>
          <w:sz w:val="40"/>
          <w:szCs w:val="40"/>
          <w:shd w:val="clear" w:color="auto" w:fill="FFFFFF"/>
        </w:rPr>
        <w:lastRenderedPageBreak/>
        <w:t>淮南市科技</w:t>
      </w:r>
      <w:r>
        <w:rPr>
          <w:rFonts w:ascii="仿宋" w:eastAsia="仿宋" w:hAnsi="仿宋" w:hint="eastAsia"/>
          <w:b/>
          <w:bCs/>
          <w:sz w:val="40"/>
          <w:szCs w:val="40"/>
          <w:shd w:val="clear" w:color="auto" w:fill="FFFFFF"/>
        </w:rPr>
        <w:t>特派员</w:t>
      </w:r>
      <w:r>
        <w:rPr>
          <w:rFonts w:ascii="仿宋" w:eastAsia="仿宋" w:hAnsi="仿宋"/>
          <w:b/>
          <w:bCs/>
          <w:sz w:val="40"/>
          <w:szCs w:val="40"/>
          <w:shd w:val="clear" w:color="auto" w:fill="FFFFFF"/>
        </w:rPr>
        <w:t>创新</w:t>
      </w:r>
      <w:r>
        <w:rPr>
          <w:rFonts w:ascii="仿宋" w:eastAsia="仿宋" w:hAnsi="仿宋" w:hint="eastAsia"/>
          <w:b/>
          <w:bCs/>
          <w:sz w:val="40"/>
          <w:szCs w:val="40"/>
          <w:shd w:val="clear" w:color="auto" w:fill="FFFFFF"/>
        </w:rPr>
        <w:t>创业</w:t>
      </w:r>
      <w:r>
        <w:rPr>
          <w:rFonts w:ascii="仿宋" w:eastAsia="仿宋" w:hAnsi="仿宋"/>
          <w:b/>
          <w:bCs/>
          <w:sz w:val="40"/>
          <w:szCs w:val="40"/>
          <w:shd w:val="clear" w:color="auto" w:fill="FFFFFF"/>
        </w:rPr>
        <w:t>示范基地</w:t>
      </w:r>
      <w:r>
        <w:rPr>
          <w:rFonts w:ascii="仿宋" w:eastAsia="仿宋" w:hAnsi="仿宋" w:hint="eastAsia"/>
          <w:b/>
          <w:bCs/>
          <w:sz w:val="40"/>
          <w:szCs w:val="40"/>
          <w:shd w:val="clear" w:color="auto" w:fill="FFFFFF"/>
        </w:rPr>
        <w:t>申报</w:t>
      </w:r>
    </w:p>
    <w:p w:rsidR="00386BE1" w:rsidRDefault="0017785D">
      <w:pPr>
        <w:spacing w:line="720" w:lineRule="exact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40"/>
          <w:szCs w:val="40"/>
          <w:shd w:val="clear" w:color="auto" w:fill="FFFFFF"/>
        </w:rPr>
        <w:t>附件材料清单</w:t>
      </w:r>
    </w:p>
    <w:p w:rsidR="00386BE1" w:rsidRDefault="0017785D">
      <w:pPr>
        <w:spacing w:line="720" w:lineRule="exact"/>
        <w:ind w:left="63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、营业执照（副本）复印件。</w:t>
      </w:r>
    </w:p>
    <w:p w:rsidR="00386BE1" w:rsidRDefault="0017785D">
      <w:pPr>
        <w:spacing w:line="720" w:lineRule="exact"/>
        <w:ind w:left="63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、科技特派员服务基地协议。</w:t>
      </w:r>
    </w:p>
    <w:p w:rsidR="00386BE1" w:rsidRDefault="0017785D">
      <w:pPr>
        <w:spacing w:line="720" w:lineRule="exact"/>
        <w:ind w:left="63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、技术依托单位合作协议。</w:t>
      </w:r>
    </w:p>
    <w:p w:rsidR="00386BE1" w:rsidRDefault="0017785D">
      <w:pPr>
        <w:spacing w:line="720" w:lineRule="exact"/>
        <w:ind w:left="63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、申报主体近两年财务报表。</w:t>
      </w:r>
    </w:p>
    <w:p w:rsidR="00386BE1" w:rsidRDefault="0017785D">
      <w:pPr>
        <w:spacing w:line="720" w:lineRule="exact"/>
        <w:ind w:left="63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、基地建设相关管理制度。</w:t>
      </w:r>
    </w:p>
    <w:p w:rsidR="00386BE1" w:rsidRDefault="0017785D">
      <w:pPr>
        <w:spacing w:line="720" w:lineRule="exact"/>
        <w:ind w:left="63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、近两年科技特派员开展农业科技创新活动情况：引进新产品、新工艺、新装备、新模式工作情况，示范推广及技术培训情况，带动基地建设取得的经济效益情况等。</w:t>
      </w:r>
    </w:p>
    <w:p w:rsidR="00386BE1" w:rsidRDefault="0017785D">
      <w:pPr>
        <w:spacing w:line="720" w:lineRule="exact"/>
        <w:ind w:left="63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、其它附件材料：专利、标准、论文等。</w:t>
      </w:r>
    </w:p>
    <w:p w:rsidR="00386BE1" w:rsidRDefault="00386BE1">
      <w:pPr>
        <w:ind w:firstLineChars="200" w:firstLine="420"/>
      </w:pPr>
    </w:p>
    <w:p w:rsidR="00386BE1" w:rsidRDefault="00386BE1">
      <w:pPr>
        <w:ind w:firstLineChars="200" w:firstLine="420"/>
      </w:pPr>
    </w:p>
    <w:sectPr w:rsidR="00386BE1">
      <w:footerReference w:type="default" r:id="rId8"/>
      <w:pgSz w:w="11906" w:h="16838"/>
      <w:pgMar w:top="1701" w:right="1502" w:bottom="1587" w:left="15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5D" w:rsidRDefault="0017785D">
      <w:r>
        <w:separator/>
      </w:r>
    </w:p>
  </w:endnote>
  <w:endnote w:type="continuationSeparator" w:id="0">
    <w:p w:rsidR="0017785D" w:rsidRDefault="0017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E1" w:rsidRDefault="001778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BE1" w:rsidRDefault="0017785D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7E6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86BE1" w:rsidRDefault="0017785D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C7E6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5D" w:rsidRDefault="0017785D">
      <w:r>
        <w:separator/>
      </w:r>
    </w:p>
  </w:footnote>
  <w:footnote w:type="continuationSeparator" w:id="0">
    <w:p w:rsidR="0017785D" w:rsidRDefault="0017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3AC712"/>
    <w:multiLevelType w:val="singleLevel"/>
    <w:tmpl w:val="8D3AC71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4908E7B"/>
    <w:multiLevelType w:val="singleLevel"/>
    <w:tmpl w:val="D4908E7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51BA37B"/>
    <w:multiLevelType w:val="singleLevel"/>
    <w:tmpl w:val="551BA3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8457C6B"/>
    <w:multiLevelType w:val="singleLevel"/>
    <w:tmpl w:val="78457C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NDk4YmYxOTgyMTI1ZTk0MThjM2EyMTgwNWVhZDUifQ=="/>
  </w:docVars>
  <w:rsids>
    <w:rsidRoot w:val="3C400F32"/>
    <w:rsid w:val="001021B5"/>
    <w:rsid w:val="0017785D"/>
    <w:rsid w:val="00386BE1"/>
    <w:rsid w:val="006B3B56"/>
    <w:rsid w:val="006C7E64"/>
    <w:rsid w:val="00837CBA"/>
    <w:rsid w:val="009E0C3C"/>
    <w:rsid w:val="00AD2753"/>
    <w:rsid w:val="00D835FA"/>
    <w:rsid w:val="00F948DA"/>
    <w:rsid w:val="00FA2D54"/>
    <w:rsid w:val="00FB3B02"/>
    <w:rsid w:val="3C400F32"/>
    <w:rsid w:val="3E8B7C6E"/>
    <w:rsid w:val="54BA15B2"/>
    <w:rsid w:val="6D80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F99B3"/>
  <w15:docId w15:val="{C4B6DAC1-E913-470B-9388-8B0E976C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513</Words>
  <Characters>520</Characters>
  <Application>Microsoft Office Word</Application>
  <DocSecurity>0</DocSecurity>
  <Lines>27</Lines>
  <Paragraphs>21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胡明飞</dc:creator>
  <cp:lastModifiedBy>Administrator</cp:lastModifiedBy>
  <cp:revision>2</cp:revision>
  <cp:lastPrinted>2022-05-24T08:35:00Z</cp:lastPrinted>
  <dcterms:created xsi:type="dcterms:W3CDTF">2022-05-24T09:25:00Z</dcterms:created>
  <dcterms:modified xsi:type="dcterms:W3CDTF">2022-05-24T09:25:00Z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0323F649CD4A431DB90DB4F3D21236C9</vt:lpwstr>
  </property>
</Properties>
</file>