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00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762"/>
        <w:gridCol w:w="2662"/>
        <w:gridCol w:w="3576"/>
      </w:tblGrid>
      <w:tr w:rsidR="008670D5" w:rsidRPr="009C06A5" w:rsidTr="00765368">
        <w:trPr>
          <w:trHeight w:val="638"/>
        </w:trPr>
        <w:tc>
          <w:tcPr>
            <w:tcW w:w="2762" w:type="dxa"/>
            <w:vAlign w:val="bottom"/>
          </w:tcPr>
          <w:p w:rsidR="008670D5" w:rsidRPr="009C06A5" w:rsidRDefault="008670D5" w:rsidP="00765368">
            <w:pPr>
              <w:widowControl/>
              <w:jc w:val="left"/>
              <w:rPr>
                <w:rFonts w:ascii="黑体" w:eastAsia="黑体" w:hAnsi="黑体" w:cs="宋体"/>
                <w:kern w:val="0"/>
                <w:szCs w:val="32"/>
              </w:rPr>
            </w:pPr>
            <w:r w:rsidRPr="009C06A5">
              <w:rPr>
                <w:rFonts w:ascii="黑体" w:eastAsia="黑体" w:hAnsi="黑体" w:cs="宋体" w:hint="eastAsia"/>
                <w:kern w:val="0"/>
                <w:szCs w:val="32"/>
              </w:rPr>
              <w:t>附件3</w:t>
            </w:r>
          </w:p>
        </w:tc>
        <w:tc>
          <w:tcPr>
            <w:tcW w:w="2662" w:type="dxa"/>
            <w:vAlign w:val="bottom"/>
          </w:tcPr>
          <w:p w:rsidR="008670D5" w:rsidRPr="009C06A5" w:rsidRDefault="008670D5" w:rsidP="007653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3576" w:type="dxa"/>
            <w:vAlign w:val="bottom"/>
          </w:tcPr>
          <w:p w:rsidR="008670D5" w:rsidRPr="009C06A5" w:rsidRDefault="008670D5" w:rsidP="00765368">
            <w:pPr>
              <w:widowControl/>
              <w:jc w:val="left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8670D5" w:rsidRPr="009C06A5" w:rsidTr="00765368">
        <w:trPr>
          <w:trHeight w:val="1001"/>
        </w:trPr>
        <w:tc>
          <w:tcPr>
            <w:tcW w:w="9000" w:type="dxa"/>
            <w:gridSpan w:val="3"/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方正小标宋简体" w:eastAsia="方正小标宋简体" w:hAnsi="黑体" w:cs="宋体"/>
                <w:b/>
                <w:bCs/>
                <w:kern w:val="0"/>
                <w:sz w:val="36"/>
                <w:szCs w:val="36"/>
              </w:rPr>
            </w:pPr>
            <w:r w:rsidRPr="009C06A5">
              <w:rPr>
                <w:rFonts w:ascii="方正小标宋简体" w:eastAsia="方正小标宋简体" w:hAnsi="黑体" w:cs="宋体" w:hint="eastAsia"/>
                <w:b/>
                <w:bCs/>
                <w:kern w:val="0"/>
                <w:sz w:val="36"/>
                <w:szCs w:val="36"/>
              </w:rPr>
              <w:t>201</w:t>
            </w:r>
            <w:r w:rsidR="00261719">
              <w:rPr>
                <w:rFonts w:ascii="方正小标宋简体" w:eastAsia="方正小标宋简体" w:hAnsi="黑体" w:cs="宋体" w:hint="eastAsia"/>
                <w:b/>
                <w:bCs/>
                <w:kern w:val="0"/>
                <w:sz w:val="36"/>
                <w:szCs w:val="36"/>
              </w:rPr>
              <w:t>7</w:t>
            </w:r>
            <w:r w:rsidRPr="009C06A5">
              <w:rPr>
                <w:rFonts w:ascii="方正小标宋简体" w:eastAsia="方正小标宋简体" w:hAnsi="黑体" w:cs="宋体" w:hint="eastAsia"/>
                <w:b/>
                <w:bCs/>
                <w:kern w:val="0"/>
                <w:sz w:val="36"/>
                <w:szCs w:val="36"/>
              </w:rPr>
              <w:t>年度安徽省优秀企业专利联络员推荐名额分配表</w:t>
            </w:r>
          </w:p>
        </w:tc>
      </w:tr>
      <w:tr w:rsidR="008670D5" w:rsidRPr="009C06A5" w:rsidTr="00765368">
        <w:trPr>
          <w:trHeight w:val="779"/>
        </w:trPr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5D1541" w:rsidP="00765368">
            <w:pPr>
              <w:widowControl/>
              <w:jc w:val="center"/>
              <w:rPr>
                <w:rFonts w:ascii="仿宋_GB2312" w:hAnsi="宋体" w:cs="宋体"/>
                <w:b/>
                <w:bCs/>
                <w:kern w:val="0"/>
                <w:szCs w:val="32"/>
              </w:rPr>
            </w:pPr>
            <w:r>
              <w:rPr>
                <w:rFonts w:ascii="仿宋_GB2312" w:hAnsi="宋体" w:cs="宋体" w:hint="eastAsia"/>
                <w:b/>
                <w:bCs/>
                <w:kern w:val="0"/>
                <w:szCs w:val="32"/>
              </w:rPr>
              <w:t>各</w:t>
            </w:r>
            <w:r w:rsidR="008670D5" w:rsidRPr="009C06A5">
              <w:rPr>
                <w:rFonts w:ascii="仿宋_GB2312" w:hAnsi="宋体" w:cs="宋体" w:hint="eastAsia"/>
                <w:b/>
                <w:bCs/>
                <w:kern w:val="0"/>
                <w:szCs w:val="32"/>
              </w:rPr>
              <w:t>市</w:t>
            </w:r>
          </w:p>
        </w:tc>
        <w:tc>
          <w:tcPr>
            <w:tcW w:w="26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spacing w:line="360" w:lineRule="exact"/>
              <w:jc w:val="center"/>
              <w:rPr>
                <w:rFonts w:ascii="仿宋_GB2312" w:hAnsi="宋体" w:cs="宋体"/>
                <w:b/>
                <w:bCs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b/>
                <w:bCs/>
                <w:kern w:val="0"/>
                <w:szCs w:val="32"/>
              </w:rPr>
              <w:t>201</w:t>
            </w:r>
            <w:r w:rsidR="00CB5A91">
              <w:rPr>
                <w:rFonts w:ascii="仿宋_GB2312" w:hAnsi="宋体" w:cs="宋体" w:hint="eastAsia"/>
                <w:b/>
                <w:bCs/>
                <w:kern w:val="0"/>
                <w:szCs w:val="32"/>
              </w:rPr>
              <w:t>7</w:t>
            </w:r>
            <w:r w:rsidRPr="009C06A5">
              <w:rPr>
                <w:rFonts w:ascii="仿宋_GB2312" w:hAnsi="宋体" w:cs="宋体" w:hint="eastAsia"/>
                <w:b/>
                <w:bCs/>
                <w:kern w:val="0"/>
                <w:szCs w:val="32"/>
              </w:rPr>
              <w:t>年企业专利联络员数</w:t>
            </w:r>
          </w:p>
        </w:tc>
        <w:tc>
          <w:tcPr>
            <w:tcW w:w="3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b/>
                <w:bCs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b/>
                <w:bCs/>
                <w:kern w:val="0"/>
                <w:szCs w:val="32"/>
              </w:rPr>
              <w:t>推荐名额</w:t>
            </w:r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合肥市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610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30</w:t>
            </w:r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淮北市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164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8</w:t>
            </w:r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亳州市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142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7</w:t>
            </w:r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宿州市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219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11</w:t>
            </w:r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蚌埠市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250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13</w:t>
            </w:r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阜阳市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278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960505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14</w:t>
            </w:r>
            <w:bookmarkStart w:id="0" w:name="_GoBack"/>
            <w:bookmarkEnd w:id="0"/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淮南市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135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7</w:t>
            </w:r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滁州市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421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21</w:t>
            </w:r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六安市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462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23</w:t>
            </w:r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马鞍山市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315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16</w:t>
            </w:r>
          </w:p>
        </w:tc>
      </w:tr>
      <w:tr w:rsidR="008670D5" w:rsidRPr="009C06A5" w:rsidTr="00765368">
        <w:trPr>
          <w:trHeight w:val="660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芜湖市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529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26</w:t>
            </w:r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proofErr w:type="gramStart"/>
            <w:r w:rsidRPr="009C06A5">
              <w:rPr>
                <w:rFonts w:ascii="仿宋_GB2312" w:hAnsi="宋体" w:cs="宋体" w:hint="eastAsia"/>
                <w:kern w:val="0"/>
                <w:szCs w:val="32"/>
              </w:rPr>
              <w:t>宣城市</w:t>
            </w:r>
            <w:proofErr w:type="gramEnd"/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259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13</w:t>
            </w:r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铜陵市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272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14</w:t>
            </w:r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proofErr w:type="gramStart"/>
            <w:r w:rsidRPr="009C06A5">
              <w:rPr>
                <w:rFonts w:ascii="仿宋_GB2312" w:hAnsi="宋体" w:cs="宋体" w:hint="eastAsia"/>
                <w:kern w:val="0"/>
                <w:szCs w:val="32"/>
              </w:rPr>
              <w:t>池州市</w:t>
            </w:r>
            <w:proofErr w:type="gramEnd"/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230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12</w:t>
            </w:r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安庆市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184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9</w:t>
            </w:r>
          </w:p>
        </w:tc>
      </w:tr>
      <w:tr w:rsidR="008670D5" w:rsidRPr="009C06A5" w:rsidTr="00765368">
        <w:trPr>
          <w:trHeight w:val="528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kern w:val="0"/>
                <w:szCs w:val="32"/>
              </w:rPr>
              <w:t>黄山市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115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仿宋_GB2312"/>
                <w:color w:val="000000"/>
                <w:kern w:val="0"/>
                <w:szCs w:val="32"/>
                <w:lang w:bidi="ar"/>
              </w:rPr>
            </w:pPr>
            <w:r>
              <w:rPr>
                <w:rFonts w:ascii="仿宋_GB2312" w:hAnsi="宋体" w:cs="仿宋_GB2312" w:hint="eastAsia"/>
                <w:color w:val="000000"/>
                <w:kern w:val="0"/>
                <w:szCs w:val="32"/>
                <w:lang w:bidi="ar"/>
              </w:rPr>
              <w:t>6</w:t>
            </w:r>
          </w:p>
        </w:tc>
      </w:tr>
      <w:tr w:rsidR="008670D5" w:rsidRPr="009C06A5" w:rsidTr="00765368">
        <w:trPr>
          <w:trHeight w:val="581"/>
        </w:trPr>
        <w:tc>
          <w:tcPr>
            <w:tcW w:w="27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8670D5" w:rsidP="00765368">
            <w:pPr>
              <w:widowControl/>
              <w:jc w:val="center"/>
              <w:rPr>
                <w:rFonts w:ascii="仿宋_GB2312" w:hAnsi="宋体" w:cs="宋体"/>
                <w:b/>
                <w:bCs/>
                <w:kern w:val="0"/>
                <w:szCs w:val="32"/>
              </w:rPr>
            </w:pPr>
            <w:r w:rsidRPr="009C06A5">
              <w:rPr>
                <w:rFonts w:ascii="仿宋_GB2312" w:hAnsi="宋体" w:cs="宋体" w:hint="eastAsia"/>
                <w:b/>
                <w:bCs/>
                <w:kern w:val="0"/>
                <w:szCs w:val="32"/>
              </w:rPr>
              <w:t>总 计</w:t>
            </w:r>
          </w:p>
        </w:tc>
        <w:tc>
          <w:tcPr>
            <w:tcW w:w="2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BC4C80" w:rsidP="00765368">
            <w:pPr>
              <w:widowControl/>
              <w:jc w:val="center"/>
              <w:textAlignment w:val="center"/>
              <w:rPr>
                <w:rFonts w:ascii="仿宋_GB2312" w:hAnsi="宋体" w:cs="宋体"/>
                <w:b/>
                <w:bCs/>
                <w:kern w:val="0"/>
                <w:szCs w:val="32"/>
              </w:rPr>
            </w:pPr>
            <w:r>
              <w:rPr>
                <w:rFonts w:ascii="仿宋_GB2312" w:hAnsi="宋体" w:cs="仿宋_GB2312" w:hint="eastAsia"/>
                <w:b/>
                <w:color w:val="000000"/>
                <w:kern w:val="0"/>
                <w:szCs w:val="32"/>
                <w:lang w:bidi="ar"/>
              </w:rPr>
              <w:t>4585</w:t>
            </w:r>
            <w:r w:rsidR="00E556A4">
              <w:rPr>
                <w:rFonts w:ascii="仿宋_GB2312" w:hAnsi="宋体" w:cs="仿宋_GB2312" w:hint="eastAsia"/>
                <w:b/>
                <w:color w:val="000000"/>
                <w:kern w:val="0"/>
                <w:szCs w:val="32"/>
                <w:lang w:bidi="ar"/>
              </w:rPr>
              <w:t xml:space="preserve">          </w:t>
            </w:r>
          </w:p>
        </w:tc>
        <w:tc>
          <w:tcPr>
            <w:tcW w:w="3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670D5" w:rsidRPr="009C06A5" w:rsidRDefault="00AA39D4" w:rsidP="00765368">
            <w:pPr>
              <w:widowControl/>
              <w:jc w:val="center"/>
              <w:textAlignment w:val="center"/>
              <w:rPr>
                <w:rFonts w:ascii="仿宋_GB2312" w:hAnsi="宋体" w:cs="宋体"/>
                <w:b/>
                <w:bCs/>
                <w:kern w:val="0"/>
                <w:szCs w:val="32"/>
              </w:rPr>
            </w:pPr>
            <w:r>
              <w:rPr>
                <w:rFonts w:ascii="仿宋_GB2312" w:hAnsi="宋体" w:cs="仿宋_GB2312" w:hint="eastAsia"/>
                <w:b/>
                <w:color w:val="000000"/>
                <w:kern w:val="0"/>
                <w:szCs w:val="32"/>
                <w:lang w:bidi="ar"/>
              </w:rPr>
              <w:t>2</w:t>
            </w:r>
            <w:r w:rsidR="00960505">
              <w:rPr>
                <w:rFonts w:ascii="仿宋_GB2312" w:hAnsi="宋体" w:cs="仿宋_GB2312" w:hint="eastAsia"/>
                <w:b/>
                <w:color w:val="000000"/>
                <w:kern w:val="0"/>
                <w:szCs w:val="32"/>
                <w:lang w:bidi="ar"/>
              </w:rPr>
              <w:t>30</w:t>
            </w:r>
          </w:p>
        </w:tc>
      </w:tr>
    </w:tbl>
    <w:p w:rsidR="00B148C0" w:rsidRDefault="00B148C0"/>
    <w:sectPr w:rsidR="00B148C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3A84" w:rsidRDefault="005F3A84" w:rsidP="008670D5">
      <w:r>
        <w:separator/>
      </w:r>
    </w:p>
  </w:endnote>
  <w:endnote w:type="continuationSeparator" w:id="0">
    <w:p w:rsidR="005F3A84" w:rsidRDefault="005F3A84" w:rsidP="00867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3A84" w:rsidRDefault="005F3A84" w:rsidP="008670D5">
      <w:r>
        <w:separator/>
      </w:r>
    </w:p>
  </w:footnote>
  <w:footnote w:type="continuationSeparator" w:id="0">
    <w:p w:rsidR="005F3A84" w:rsidRDefault="005F3A84" w:rsidP="008670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67A1"/>
    <w:rsid w:val="001767A1"/>
    <w:rsid w:val="00261719"/>
    <w:rsid w:val="005D1541"/>
    <w:rsid w:val="005F3A84"/>
    <w:rsid w:val="008670D5"/>
    <w:rsid w:val="00960505"/>
    <w:rsid w:val="00985BB3"/>
    <w:rsid w:val="00AA39D4"/>
    <w:rsid w:val="00B148C0"/>
    <w:rsid w:val="00BC4C80"/>
    <w:rsid w:val="00CB5A91"/>
    <w:rsid w:val="00E556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0D5"/>
    <w:pPr>
      <w:widowControl w:val="0"/>
      <w:jc w:val="both"/>
    </w:pPr>
    <w:rPr>
      <w:rFonts w:ascii="Calibri" w:eastAsia="仿宋_GB2312" w:hAnsi="Calibri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670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670D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670D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670D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70D5"/>
    <w:pPr>
      <w:widowControl w:val="0"/>
      <w:jc w:val="both"/>
    </w:pPr>
    <w:rPr>
      <w:rFonts w:ascii="Calibri" w:eastAsia="仿宋_GB2312" w:hAnsi="Calibri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670D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670D5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670D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670D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927</TotalTime>
  <Pages>1</Pages>
  <Words>40</Words>
  <Characters>230</Characters>
  <Application>Microsoft Office Word</Application>
  <DocSecurity>0</DocSecurity>
  <Lines>1</Lines>
  <Paragraphs>1</Paragraphs>
  <ScaleCrop>false</ScaleCrop>
  <Company>Microsoft</Company>
  <LinksUpToDate>false</LinksUpToDate>
  <CharactersWithSpaces>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袁国春</dc:creator>
  <cp:keywords/>
  <dc:description/>
  <cp:lastModifiedBy>张利</cp:lastModifiedBy>
  <cp:revision>18</cp:revision>
  <dcterms:created xsi:type="dcterms:W3CDTF">2017-02-17T01:15:00Z</dcterms:created>
  <dcterms:modified xsi:type="dcterms:W3CDTF">2018-02-24T00:23:00Z</dcterms:modified>
</cp:coreProperties>
</file>