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/>
        <w:ind w:firstLine="864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拟组建20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年市级工程技术研究中心信息汇总表</w:t>
      </w:r>
    </w:p>
    <w:p>
      <w:pPr>
        <w:widowControl/>
        <w:spacing w:line="240" w:lineRule="exact"/>
        <w:rPr>
          <w:rFonts w:hint="eastAsia" w:ascii="方正小标宋_GBK" w:hAnsi="宋体" w:eastAsia="方正小标宋_GBK" w:cs="宋体"/>
          <w:bCs/>
          <w:kern w:val="0"/>
          <w:sz w:val="32"/>
          <w:szCs w:val="32"/>
        </w:rPr>
      </w:pPr>
    </w:p>
    <w:tbl>
      <w:tblPr>
        <w:tblStyle w:val="4"/>
        <w:tblW w:w="497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"/>
        <w:gridCol w:w="364"/>
        <w:gridCol w:w="364"/>
        <w:gridCol w:w="361"/>
        <w:gridCol w:w="357"/>
        <w:gridCol w:w="660"/>
        <w:gridCol w:w="660"/>
        <w:gridCol w:w="663"/>
        <w:gridCol w:w="660"/>
        <w:gridCol w:w="660"/>
        <w:gridCol w:w="663"/>
        <w:gridCol w:w="720"/>
        <w:gridCol w:w="720"/>
        <w:gridCol w:w="720"/>
        <w:gridCol w:w="628"/>
        <w:gridCol w:w="711"/>
        <w:gridCol w:w="708"/>
        <w:gridCol w:w="425"/>
        <w:gridCol w:w="1004"/>
        <w:gridCol w:w="708"/>
        <w:gridCol w:w="902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4" w:type="pct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29" w:type="pct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拟组建备案中心名称</w:t>
            </w:r>
          </w:p>
        </w:tc>
        <w:tc>
          <w:tcPr>
            <w:tcW w:w="129" w:type="pct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依托单位名称</w:t>
            </w:r>
          </w:p>
        </w:tc>
        <w:tc>
          <w:tcPr>
            <w:tcW w:w="127" w:type="pct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产业领域</w:t>
            </w:r>
          </w:p>
        </w:tc>
        <w:tc>
          <w:tcPr>
            <w:tcW w:w="126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703" w:type="pct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销售收入（万元）</w:t>
            </w:r>
          </w:p>
        </w:tc>
        <w:tc>
          <w:tcPr>
            <w:tcW w:w="703" w:type="pct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研发经费投入（万元）</w:t>
            </w:r>
          </w:p>
        </w:tc>
        <w:tc>
          <w:tcPr>
            <w:tcW w:w="254" w:type="pct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企业职工数（人）</w:t>
            </w:r>
          </w:p>
        </w:tc>
        <w:tc>
          <w:tcPr>
            <w:tcW w:w="254" w:type="pct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研发人员数（人）</w:t>
            </w:r>
          </w:p>
        </w:tc>
        <w:tc>
          <w:tcPr>
            <w:tcW w:w="254" w:type="pct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技术开发设备原值（万元）</w:t>
            </w:r>
          </w:p>
        </w:tc>
        <w:tc>
          <w:tcPr>
            <w:tcW w:w="1804" w:type="pct"/>
            <w:gridSpan w:val="7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.1-20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.12（件、个、项）</w:t>
            </w:r>
          </w:p>
        </w:tc>
        <w:tc>
          <w:tcPr>
            <w:tcW w:w="377" w:type="pct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eastAsia="zh-CN"/>
              </w:rPr>
              <w:t>是否为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高新技术企业、创新型(试点)企业、</w:t>
            </w:r>
          </w:p>
          <w:p>
            <w:pPr>
              <w:widowControl/>
              <w:spacing w:line="24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农业产业化龙头企业、科技型企业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134" w:type="pct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9" w:type="pct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9" w:type="pct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7" w:type="pct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6" w:type="pct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年</w:t>
            </w:r>
          </w:p>
        </w:tc>
        <w:tc>
          <w:tcPr>
            <w:tcW w:w="233" w:type="pc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年</w:t>
            </w:r>
          </w:p>
        </w:tc>
        <w:tc>
          <w:tcPr>
            <w:tcW w:w="235" w:type="pc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eastAsia="zh-CN"/>
              </w:rPr>
              <w:t>（预计）</w:t>
            </w:r>
          </w:p>
        </w:tc>
        <w:tc>
          <w:tcPr>
            <w:tcW w:w="233" w:type="pc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年</w:t>
            </w:r>
          </w:p>
        </w:tc>
        <w:tc>
          <w:tcPr>
            <w:tcW w:w="233" w:type="pc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年</w:t>
            </w:r>
          </w:p>
        </w:tc>
        <w:tc>
          <w:tcPr>
            <w:tcW w:w="235" w:type="pc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eastAsia="zh-CN"/>
              </w:rPr>
              <w:t>（预计）</w:t>
            </w:r>
          </w:p>
        </w:tc>
        <w:tc>
          <w:tcPr>
            <w:tcW w:w="254" w:type="pct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发明专利申请量</w:t>
            </w:r>
          </w:p>
        </w:tc>
        <w:tc>
          <w:tcPr>
            <w:tcW w:w="252" w:type="pc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发明专利授权数</w:t>
            </w:r>
          </w:p>
        </w:tc>
        <w:tc>
          <w:tcPr>
            <w:tcW w:w="251" w:type="pc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实用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新型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专利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授权</w:t>
            </w:r>
          </w:p>
          <w:p>
            <w:pPr>
              <w:widowControl/>
              <w:spacing w:line="24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数</w:t>
            </w:r>
          </w:p>
        </w:tc>
        <w:tc>
          <w:tcPr>
            <w:tcW w:w="151" w:type="pc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标准数</w:t>
            </w:r>
          </w:p>
        </w:tc>
        <w:tc>
          <w:tcPr>
            <w:tcW w:w="355" w:type="pc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软件著作权、集成电路布图设计权、植物新品种权等授权数</w:t>
            </w:r>
          </w:p>
        </w:tc>
        <w:tc>
          <w:tcPr>
            <w:tcW w:w="251" w:type="pc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开发新产品、新工艺、新装置数等</w:t>
            </w:r>
          </w:p>
        </w:tc>
        <w:tc>
          <w:tcPr>
            <w:tcW w:w="320" w:type="pc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承担的市级以上科技项目/获得的科技奖励</w:t>
            </w:r>
          </w:p>
        </w:tc>
        <w:tc>
          <w:tcPr>
            <w:tcW w:w="377" w:type="pct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34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" w:type="pc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" w:type="pc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" w:type="pc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" w:type="pc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34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" w:type="pc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" w:type="pc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" w:type="pc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" w:type="pc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34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" w:type="pc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" w:type="pc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" w:type="pc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" w:type="pc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34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" w:type="pc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" w:type="pc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" w:type="pc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" w:type="pc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34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" w:type="pc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" w:type="pc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" w:type="pc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" w:type="pc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3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1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1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1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34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" w:type="pc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" w:type="pc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" w:type="pc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" w:type="pc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3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1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1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1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14991"/>
        </w:tabs>
        <w:snapToGrid w:val="0"/>
        <w:spacing w:before="156" w:beforeLines="50"/>
        <w:rPr>
          <w:rFonts w:hint="eastAsia"/>
        </w:rPr>
      </w:pPr>
      <w:r>
        <w:rPr>
          <w:rFonts w:hint="eastAsia" w:ascii="宋体" w:hAnsi="宋体" w:cs="宋体"/>
          <w:kern w:val="0"/>
          <w:szCs w:val="21"/>
        </w:rPr>
        <w:t>汇总表数据必须与申报书填写一致。     县区</w:t>
      </w:r>
      <w:r>
        <w:rPr>
          <w:rFonts w:hint="eastAsia" w:ascii="宋体" w:hAnsi="宋体" w:cs="宋体"/>
          <w:kern w:val="0"/>
          <w:szCs w:val="21"/>
          <w:lang w:eastAsia="zh-CN"/>
        </w:rPr>
        <w:t>、园区</w:t>
      </w:r>
      <w:r>
        <w:rPr>
          <w:rFonts w:hint="eastAsia" w:ascii="宋体" w:hAnsi="宋体" w:cs="宋体"/>
          <w:kern w:val="0"/>
          <w:szCs w:val="21"/>
        </w:rPr>
        <w:t>科技局（盖章）：         填表人：         联系电话（手机）</w:t>
      </w:r>
      <w:r>
        <w:rPr>
          <w:rFonts w:hint="eastAsia" w:ascii="宋体" w:hAnsi="宋体" w:cs="宋体"/>
          <w:kern w:val="0"/>
          <w:szCs w:val="21"/>
          <w:lang w:eastAsia="zh-CN"/>
        </w:rPr>
        <w:t>：</w:t>
      </w:r>
    </w:p>
    <w:sectPr>
      <w:pgSz w:w="16838" w:h="11906" w:orient="landscape"/>
      <w:pgMar w:top="986" w:right="1440" w:bottom="935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xMjRjOTRhN2JkMGFkODQzMDZlMjEzNmQ5YWMzZjIifQ=="/>
  </w:docVars>
  <w:rsids>
    <w:rsidRoot w:val="00EE24F4"/>
    <w:rsid w:val="00040DF6"/>
    <w:rsid w:val="000725F5"/>
    <w:rsid w:val="00074847"/>
    <w:rsid w:val="000976F7"/>
    <w:rsid w:val="000A2B51"/>
    <w:rsid w:val="000B68B1"/>
    <w:rsid w:val="000D1CED"/>
    <w:rsid w:val="000F6579"/>
    <w:rsid w:val="001653E4"/>
    <w:rsid w:val="00192FD2"/>
    <w:rsid w:val="001A314E"/>
    <w:rsid w:val="001D444B"/>
    <w:rsid w:val="00211D33"/>
    <w:rsid w:val="002219C0"/>
    <w:rsid w:val="002373A5"/>
    <w:rsid w:val="002938E1"/>
    <w:rsid w:val="002B228A"/>
    <w:rsid w:val="002B3F13"/>
    <w:rsid w:val="002C597D"/>
    <w:rsid w:val="002D3197"/>
    <w:rsid w:val="0032426A"/>
    <w:rsid w:val="00332376"/>
    <w:rsid w:val="00354E6A"/>
    <w:rsid w:val="00373B94"/>
    <w:rsid w:val="00392711"/>
    <w:rsid w:val="0042593B"/>
    <w:rsid w:val="004B3F36"/>
    <w:rsid w:val="005706ED"/>
    <w:rsid w:val="00591898"/>
    <w:rsid w:val="00605BC1"/>
    <w:rsid w:val="00634408"/>
    <w:rsid w:val="006D0BF8"/>
    <w:rsid w:val="00700EDF"/>
    <w:rsid w:val="00705DFB"/>
    <w:rsid w:val="00781408"/>
    <w:rsid w:val="007A2BEF"/>
    <w:rsid w:val="00822490"/>
    <w:rsid w:val="00870E26"/>
    <w:rsid w:val="009502F1"/>
    <w:rsid w:val="009926CE"/>
    <w:rsid w:val="009C071F"/>
    <w:rsid w:val="00A147DD"/>
    <w:rsid w:val="00A841F7"/>
    <w:rsid w:val="00AC39DA"/>
    <w:rsid w:val="00B011AA"/>
    <w:rsid w:val="00B21830"/>
    <w:rsid w:val="00B308EA"/>
    <w:rsid w:val="00BB361C"/>
    <w:rsid w:val="00BF3DF8"/>
    <w:rsid w:val="00C66C76"/>
    <w:rsid w:val="00CB3E1C"/>
    <w:rsid w:val="00CC2E80"/>
    <w:rsid w:val="00D75B39"/>
    <w:rsid w:val="00D93C6D"/>
    <w:rsid w:val="00D9575E"/>
    <w:rsid w:val="00DE582A"/>
    <w:rsid w:val="00E059C8"/>
    <w:rsid w:val="00E501AB"/>
    <w:rsid w:val="00EE24F4"/>
    <w:rsid w:val="00F2127B"/>
    <w:rsid w:val="00F746C9"/>
    <w:rsid w:val="00F7615D"/>
    <w:rsid w:val="00F84737"/>
    <w:rsid w:val="00FF4E20"/>
    <w:rsid w:val="2E986E62"/>
    <w:rsid w:val="33D96FDD"/>
    <w:rsid w:val="49C020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285</Words>
  <Characters>319</Characters>
  <Lines>8</Lines>
  <Paragraphs>2</Paragraphs>
  <TotalTime>7</TotalTime>
  <ScaleCrop>false</ScaleCrop>
  <LinksUpToDate>false</LinksUpToDate>
  <CharactersWithSpaces>410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2017-05-25T07:43:00Z</dcterms:created>
  <dc:creator>guan</dc:creator>
  <cp:lastModifiedBy>W O</cp:lastModifiedBy>
  <cp:lastPrinted>2016-10-11T00:57:00Z</cp:lastPrinted>
  <dcterms:modified xsi:type="dcterms:W3CDTF">2022-12-06T07:32:11Z</dcterms:modified>
  <dc:title>关于2016、2017年省级工程技术研究中心组建备案有关事项的通知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3E1BCBA30B0E45CC901B21908B682A32</vt:lpwstr>
  </property>
</Properties>
</file>