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rPr>
      </w:pPr>
      <w:bookmarkStart w:id="0" w:name="OLE_LINK1"/>
      <w:bookmarkStart w:id="1" w:name="OLE_LINK2"/>
      <w:r>
        <w:rPr>
          <w:rFonts w:hint="eastAsia" w:ascii="仿宋_GB2312" w:hAnsi="仿宋_GB2312" w:eastAsia="仿宋_GB2312" w:cs="仿宋_GB2312"/>
          <w:sz w:val="28"/>
        </w:rPr>
        <w:t>——在全市纪念</w:t>
      </w:r>
      <w:r>
        <w:rPr>
          <w:rFonts w:hint="eastAsia" w:ascii="仿宋_GB2312" w:hAnsi="仿宋_GB2312" w:eastAsia="仿宋_GB2312" w:cs="仿宋_GB2312"/>
          <w:sz w:val="28"/>
        </w:rPr>
        <w:t>中国人民抗日战争</w:t>
      </w:r>
      <w:r>
        <w:rPr>
          <w:rFonts w:hint="eastAsia" w:ascii="仿宋_GB2312" w:hAnsi="仿宋_GB2312" w:eastAsia="仿宋_GB2312" w:cs="仿宋_GB2312"/>
          <w:sz w:val="28"/>
        </w:rPr>
        <w:t>胜利八十周年座谈会上的发言</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中国共产党是当之无愧全民族抗战的</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中流砥柱</w:t>
      </w:r>
    </w:p>
    <w:p>
      <w:pPr>
        <w:pStyle w:val="8"/>
        <w:spacing w:before="0" w:beforeAutospacing="0" w:after="230" w:afterAutospacing="0"/>
        <w:jc w:val="center"/>
        <w:rPr>
          <w:rFonts w:hint="eastAsia" w:ascii="楷体_GB2312" w:hAnsi="楷体_GB2312" w:eastAsia="楷体_GB2312" w:cs="楷体_GB2312"/>
          <w:color w:val="404040"/>
          <w:sz w:val="32"/>
          <w:szCs w:val="32"/>
        </w:rPr>
      </w:pPr>
      <w:r>
        <w:rPr>
          <w:rFonts w:hint="eastAsia" w:ascii="楷体_GB2312" w:hAnsi="楷体_GB2312" w:eastAsia="楷体_GB2312" w:cs="楷体_GB2312"/>
          <w:color w:val="404040"/>
          <w:sz w:val="32"/>
          <w:szCs w:val="32"/>
        </w:rPr>
        <w:t>张纯林</w:t>
      </w:r>
    </w:p>
    <w:p>
      <w:pPr>
        <w:pStyle w:val="8"/>
        <w:spacing w:before="0" w:beforeAutospacing="0" w:after="230" w:afterAutospacing="0"/>
        <w:jc w:val="center"/>
        <w:rPr>
          <w:rFonts w:hint="eastAsia" w:ascii="楷体_GB2312" w:hAnsi="楷体_GB2312" w:eastAsia="楷体_GB2312" w:cs="楷体_GB2312"/>
          <w:color w:val="404040"/>
          <w:sz w:val="32"/>
          <w:szCs w:val="32"/>
        </w:rPr>
      </w:pPr>
      <w:r>
        <w:rPr>
          <w:rFonts w:hint="default" w:ascii="Times New Roman" w:hAnsi="Times New Roman" w:eastAsia="楷体_GB2312" w:cs="Times New Roman"/>
          <w:color w:val="404040"/>
          <w:sz w:val="32"/>
          <w:szCs w:val="32"/>
        </w:rPr>
        <w:t>202</w:t>
      </w:r>
      <w:r>
        <w:rPr>
          <w:rFonts w:hint="default" w:ascii="Times New Roman" w:hAnsi="Times New Roman" w:eastAsia="楷体_GB2312" w:cs="Times New Roman"/>
          <w:color w:val="404040"/>
          <w:sz w:val="32"/>
          <w:szCs w:val="32"/>
          <w:lang w:val="en-US" w:eastAsia="zh-CN"/>
        </w:rPr>
        <w:t>5</w:t>
      </w:r>
      <w:r>
        <w:rPr>
          <w:rFonts w:hint="eastAsia" w:ascii="楷体_GB2312" w:hAnsi="楷体_GB2312" w:eastAsia="楷体_GB2312" w:cs="楷体_GB2312"/>
          <w:color w:val="404040"/>
          <w:sz w:val="32"/>
          <w:szCs w:val="32"/>
        </w:rPr>
        <w:t>年</w:t>
      </w:r>
      <w:r>
        <w:rPr>
          <w:rFonts w:hint="eastAsia" w:ascii="Times New Roman" w:hAnsi="Times New Roman" w:eastAsia="楷体_GB2312" w:cs="Times New Roman"/>
          <w:color w:val="404040"/>
          <w:sz w:val="32"/>
          <w:szCs w:val="32"/>
        </w:rPr>
        <w:t>8</w:t>
      </w:r>
      <w:r>
        <w:rPr>
          <w:rFonts w:hint="eastAsia" w:ascii="楷体_GB2312" w:hAnsi="楷体_GB2312" w:eastAsia="楷体_GB2312" w:cs="楷体_GB2312"/>
          <w:color w:val="404040"/>
          <w:sz w:val="32"/>
          <w:szCs w:val="32"/>
        </w:rPr>
        <w:t>月</w:t>
      </w:r>
      <w:r>
        <w:rPr>
          <w:rFonts w:hint="eastAsia" w:ascii="Times New Roman" w:hAnsi="Times New Roman" w:eastAsia="楷体_GB2312" w:cs="Times New Roman"/>
          <w:color w:val="404040"/>
          <w:sz w:val="32"/>
          <w:szCs w:val="32"/>
        </w:rPr>
        <w:t>27</w:t>
      </w:r>
      <w:r>
        <w:rPr>
          <w:rFonts w:hint="eastAsia" w:ascii="楷体_GB2312" w:hAnsi="楷体_GB2312" w:eastAsia="楷体_GB2312" w:cs="楷体_GB2312"/>
          <w:color w:val="404040"/>
          <w:sz w:val="32"/>
          <w:szCs w:val="32"/>
        </w:rPr>
        <w:t>日</w:t>
      </w:r>
    </w:p>
    <w:bookmarkEnd w:id="0"/>
    <w:bookmarkEnd w:id="1"/>
    <w:p>
      <w:pPr>
        <w:ind w:firstLine="560" w:firstLineChars="200"/>
        <w:rPr>
          <w:rFonts w:hint="eastAsia" w:eastAsia="宋体"/>
          <w:sz w:val="28"/>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w:t>
      </w:r>
      <w:r>
        <w:rPr>
          <w:rFonts w:hint="eastAsia" w:ascii="Times New Roman" w:hAnsi="Times New Roman" w:eastAsia="楷体_GB2312" w:cs="Times New Roman"/>
          <w:color w:val="404040"/>
          <w:kern w:val="0"/>
          <w:sz w:val="32"/>
          <w:szCs w:val="32"/>
          <w:lang w:val="en-US" w:eastAsia="zh-CN" w:bidi="ar-SA"/>
        </w:rPr>
        <w:t>9</w:t>
      </w:r>
      <w:r>
        <w:rPr>
          <w:rFonts w:hint="eastAsia" w:ascii="仿宋_GB2312" w:hAnsi="仿宋_GB2312" w:eastAsia="仿宋_GB2312" w:cs="仿宋_GB2312"/>
          <w:sz w:val="32"/>
          <w:szCs w:val="32"/>
        </w:rPr>
        <w:t>月</w:t>
      </w:r>
      <w:r>
        <w:rPr>
          <w:rFonts w:hint="eastAsia" w:ascii="Times New Roman" w:hAnsi="Times New Roman" w:eastAsia="楷体_GB2312" w:cs="Times New Roman"/>
          <w:color w:val="404040"/>
          <w:kern w:val="0"/>
          <w:sz w:val="32"/>
          <w:szCs w:val="32"/>
          <w:lang w:val="en-US" w:eastAsia="zh-CN" w:bidi="ar-SA"/>
        </w:rPr>
        <w:t>3</w:t>
      </w:r>
      <w:r>
        <w:rPr>
          <w:rFonts w:hint="eastAsia" w:ascii="仿宋_GB2312" w:hAnsi="仿宋_GB2312" w:eastAsia="仿宋_GB2312" w:cs="仿宋_GB2312"/>
          <w:sz w:val="32"/>
          <w:szCs w:val="32"/>
        </w:rPr>
        <w:t>日，是</w:t>
      </w:r>
      <w:bookmarkStart w:id="2" w:name="OLE_LINK12"/>
      <w:bookmarkStart w:id="3" w:name="OLE_LINK11"/>
      <w:bookmarkStart w:id="4" w:name="OLE_LINK5"/>
      <w:bookmarkStart w:id="5" w:name="OLE_LINK101"/>
      <w:bookmarkStart w:id="6" w:name="OLE_LINK6"/>
      <w:bookmarkStart w:id="7" w:name="OLE_LINK95"/>
      <w:bookmarkStart w:id="8" w:name="OLE_LINK96"/>
      <w:bookmarkStart w:id="9" w:name="OLE_LINK33"/>
      <w:bookmarkStart w:id="10" w:name="OLE_LINK34"/>
      <w:bookmarkStart w:id="11" w:name="OLE_LINK77"/>
      <w:bookmarkStart w:id="12" w:name="OLE_LINK76"/>
      <w:r>
        <w:rPr>
          <w:rFonts w:hint="eastAsia" w:ascii="仿宋_GB2312" w:hAnsi="仿宋_GB2312" w:eastAsia="仿宋_GB2312" w:cs="仿宋_GB2312"/>
          <w:sz w:val="32"/>
          <w:szCs w:val="32"/>
        </w:rPr>
        <w:t>中国人民</w:t>
      </w:r>
      <w:bookmarkEnd w:id="2"/>
      <w:bookmarkEnd w:id="3"/>
      <w:r>
        <w:rPr>
          <w:rFonts w:hint="eastAsia" w:ascii="仿宋_GB2312" w:hAnsi="仿宋_GB2312" w:eastAsia="仿宋_GB2312" w:cs="仿宋_GB2312"/>
          <w:sz w:val="32"/>
          <w:szCs w:val="32"/>
        </w:rPr>
        <w:t>抗日战争</w:t>
      </w:r>
      <w:bookmarkEnd w:id="4"/>
      <w:bookmarkEnd w:id="5"/>
      <w:bookmarkEnd w:id="6"/>
      <w:r>
        <w:rPr>
          <w:rFonts w:hint="eastAsia" w:ascii="仿宋_GB2312" w:hAnsi="仿宋_GB2312" w:eastAsia="仿宋_GB2312" w:cs="仿宋_GB2312"/>
          <w:sz w:val="32"/>
          <w:szCs w:val="32"/>
        </w:rPr>
        <w:t>暨世界反法西斯战争胜利八十周年</w:t>
      </w:r>
      <w:bookmarkEnd w:id="7"/>
      <w:bookmarkEnd w:id="8"/>
      <w:bookmarkEnd w:id="9"/>
      <w:r>
        <w:rPr>
          <w:rFonts w:hint="eastAsia" w:ascii="仿宋_GB2312" w:hAnsi="仿宋_GB2312" w:eastAsia="仿宋_GB2312" w:cs="仿宋_GB2312"/>
          <w:sz w:val="32"/>
          <w:szCs w:val="32"/>
        </w:rPr>
        <w:t>纪念日</w:t>
      </w:r>
      <w:bookmarkEnd w:id="10"/>
      <w:r>
        <w:rPr>
          <w:rFonts w:hint="eastAsia" w:ascii="仿宋_GB2312" w:hAnsi="仿宋_GB2312" w:eastAsia="仿宋_GB2312" w:cs="仿宋_GB2312"/>
          <w:sz w:val="32"/>
          <w:szCs w:val="32"/>
        </w:rPr>
        <w:t>。</w:t>
      </w:r>
    </w:p>
    <w:bookmarkEnd w:id="11"/>
    <w:bookmarkEnd w:id="12"/>
    <w:p>
      <w:pPr>
        <w:ind w:firstLine="640" w:firstLineChars="200"/>
        <w:rPr>
          <w:rFonts w:hint="eastAsia" w:ascii="仿宋_GB2312" w:hAnsi="仿宋_GB2312" w:eastAsia="仿宋_GB2312" w:cs="仿宋_GB2312"/>
          <w:sz w:val="32"/>
          <w:szCs w:val="32"/>
        </w:rPr>
      </w:pPr>
      <w:bookmarkStart w:id="13" w:name="OLE_LINK3"/>
      <w:bookmarkStart w:id="14" w:name="OLE_LINK4"/>
      <w:r>
        <w:rPr>
          <w:rFonts w:hint="eastAsia" w:ascii="仿宋_GB2312" w:hAnsi="仿宋_GB2312" w:eastAsia="仿宋_GB2312" w:cs="仿宋_GB2312"/>
          <w:sz w:val="32"/>
          <w:szCs w:val="32"/>
        </w:rPr>
        <w:t>八十年前的今天，</w:t>
      </w:r>
      <w:bookmarkEnd w:id="13"/>
      <w:bookmarkEnd w:id="14"/>
      <w:bookmarkStart w:id="15" w:name="OLE_LINK109"/>
      <w:bookmarkStart w:id="16" w:name="OLE_LINK110"/>
      <w:r>
        <w:rPr>
          <w:rFonts w:hint="eastAsia" w:ascii="仿宋_GB2312" w:hAnsi="仿宋_GB2312" w:eastAsia="仿宋_GB2312" w:cs="仿宋_GB2312"/>
          <w:sz w:val="32"/>
          <w:szCs w:val="32"/>
        </w:rPr>
        <w:t>中国人民</w:t>
      </w:r>
      <w:bookmarkEnd w:id="15"/>
      <w:bookmarkEnd w:id="16"/>
      <w:r>
        <w:rPr>
          <w:rFonts w:hint="eastAsia" w:ascii="仿宋_GB2312" w:hAnsi="仿宋_GB2312" w:eastAsia="仿宋_GB2312" w:cs="仿宋_GB2312"/>
          <w:sz w:val="32"/>
          <w:szCs w:val="32"/>
        </w:rPr>
        <w:t>经过</w:t>
      </w:r>
      <w:bookmarkStart w:id="17" w:name="OLE_LINK108"/>
      <w:bookmarkStart w:id="18" w:name="OLE_LINK106"/>
      <w:bookmarkStart w:id="19" w:name="OLE_LINK107"/>
      <w:r>
        <w:rPr>
          <w:rFonts w:hint="eastAsia" w:ascii="仿宋_GB2312" w:hAnsi="仿宋_GB2312" w:eastAsia="仿宋_GB2312" w:cs="仿宋_GB2312"/>
          <w:sz w:val="32"/>
          <w:szCs w:val="32"/>
        </w:rPr>
        <w:t>十四年</w:t>
      </w:r>
      <w:bookmarkEnd w:id="17"/>
      <w:bookmarkEnd w:id="18"/>
      <w:bookmarkEnd w:id="19"/>
      <w:r>
        <w:rPr>
          <w:rFonts w:hint="eastAsia" w:ascii="仿宋_GB2312" w:hAnsi="仿宋_GB2312" w:eastAsia="仿宋_GB2312" w:cs="仿宋_GB2312"/>
          <w:sz w:val="32"/>
          <w:szCs w:val="32"/>
        </w:rPr>
        <w:t>不屈不挠的浴血奋战，打败了穷凶极恶的日本军国主义侵略者，取得了中国人民抗日战争</w:t>
      </w:r>
      <w:bookmarkStart w:id="20" w:name="OLE_LINK103"/>
      <w:bookmarkStart w:id="21" w:name="OLE_LINK102"/>
      <w:r>
        <w:rPr>
          <w:rFonts w:hint="eastAsia" w:ascii="仿宋_GB2312" w:hAnsi="仿宋_GB2312" w:eastAsia="仿宋_GB2312" w:cs="仿宋_GB2312"/>
          <w:sz w:val="32"/>
          <w:szCs w:val="32"/>
        </w:rPr>
        <w:t>伟大胜利</w:t>
      </w:r>
      <w:bookmarkEnd w:id="20"/>
      <w:bookmarkEnd w:id="21"/>
      <w:bookmarkStart w:id="22" w:name="OLE_LINK16"/>
      <w:bookmarkStart w:id="23" w:name="OLE_LINK15"/>
      <w:r>
        <w:rPr>
          <w:rFonts w:hint="eastAsia" w:ascii="仿宋_GB2312" w:hAnsi="仿宋_GB2312" w:eastAsia="仿宋_GB2312" w:cs="仿宋_GB2312"/>
          <w:sz w:val="32"/>
          <w:szCs w:val="32"/>
        </w:rPr>
        <w:t>。十四年，在人类历史长河不过</w:t>
      </w:r>
      <w:r>
        <w:rPr>
          <w:rFonts w:hint="eastAsia" w:ascii="仿宋_GB2312" w:hAnsi="仿宋_GB2312" w:eastAsia="仿宋_GB2312" w:cs="仿宋_GB2312"/>
          <w:sz w:val="32"/>
          <w:szCs w:val="32"/>
        </w:rPr>
        <w:t>短</w:t>
      </w:r>
      <w:r>
        <w:rPr>
          <w:rFonts w:hint="eastAsia" w:ascii="仿宋_GB2312" w:hAnsi="仿宋_GB2312" w:eastAsia="仿宋_GB2312" w:cs="仿宋_GB2312"/>
          <w:sz w:val="32"/>
          <w:szCs w:val="32"/>
        </w:rPr>
        <w:t>暂的一瞬。但就是这</w:t>
      </w:r>
      <w:r>
        <w:rPr>
          <w:rFonts w:hint="eastAsia" w:ascii="仿宋_GB2312" w:hAnsi="仿宋_GB2312" w:eastAsia="仿宋_GB2312" w:cs="仿宋_GB2312"/>
          <w:sz w:val="32"/>
          <w:szCs w:val="32"/>
        </w:rPr>
        <w:t>短</w:t>
      </w:r>
      <w:r>
        <w:rPr>
          <w:rFonts w:hint="eastAsia" w:ascii="仿宋_GB2312" w:hAnsi="仿宋_GB2312" w:eastAsia="仿宋_GB2312" w:cs="仿宋_GB2312"/>
          <w:sz w:val="32"/>
          <w:szCs w:val="32"/>
        </w:rPr>
        <w:t>暂的一瞬，</w:t>
      </w:r>
      <w:bookmarkEnd w:id="22"/>
      <w:bookmarkEnd w:id="23"/>
      <w:r>
        <w:rPr>
          <w:rFonts w:hint="eastAsia" w:ascii="仿宋_GB2312" w:hAnsi="仿宋_GB2312" w:eastAsia="仿宋_GB2312" w:cs="仿宋_GB2312"/>
          <w:sz w:val="32"/>
          <w:szCs w:val="32"/>
        </w:rPr>
        <w:t>却成为中国人民</w:t>
      </w:r>
      <w:bookmarkStart w:id="24" w:name="OLE_LINK13"/>
      <w:bookmarkStart w:id="25" w:name="OLE_LINK14"/>
      <w:r>
        <w:rPr>
          <w:rFonts w:hint="eastAsia" w:ascii="仿宋_GB2312" w:hAnsi="仿宋_GB2312" w:eastAsia="仿宋_GB2312" w:cs="仿宋_GB2312"/>
          <w:sz w:val="32"/>
          <w:szCs w:val="32"/>
        </w:rPr>
        <w:t>彻底洗刷中国</w:t>
      </w:r>
      <w:bookmarkStart w:id="26" w:name="OLE_LINK21"/>
      <w:bookmarkStart w:id="27" w:name="OLE_LINK10"/>
      <w:bookmarkStart w:id="28" w:name="OLE_LINK9"/>
      <w:r>
        <w:rPr>
          <w:rFonts w:hint="eastAsia" w:ascii="仿宋_GB2312" w:hAnsi="仿宋_GB2312" w:eastAsia="仿宋_GB2312" w:cs="仿宋_GB2312"/>
          <w:sz w:val="32"/>
          <w:szCs w:val="32"/>
        </w:rPr>
        <w:t>近代以来</w:t>
      </w:r>
      <w:bookmarkEnd w:id="26"/>
      <w:bookmarkEnd w:id="27"/>
      <w:bookmarkEnd w:id="28"/>
      <w:r>
        <w:rPr>
          <w:rFonts w:hint="eastAsia" w:ascii="仿宋_GB2312" w:hAnsi="仿宋_GB2312" w:eastAsia="仿宋_GB2312" w:cs="仿宋_GB2312"/>
          <w:sz w:val="32"/>
          <w:szCs w:val="32"/>
        </w:rPr>
        <w:t>抗击外来侵略屡战屡败</w:t>
      </w:r>
      <w:bookmarkEnd w:id="24"/>
      <w:bookmarkEnd w:id="25"/>
      <w:r>
        <w:rPr>
          <w:rFonts w:hint="eastAsia" w:ascii="仿宋_GB2312" w:hAnsi="仿宋_GB2312" w:eastAsia="仿宋_GB2312" w:cs="仿宋_GB2312"/>
          <w:sz w:val="32"/>
          <w:szCs w:val="32"/>
        </w:rPr>
        <w:t>民族耻辱的历史闪光点。</w:t>
      </w:r>
      <w:bookmarkStart w:id="29" w:name="OLE_LINK17"/>
      <w:bookmarkStart w:id="30" w:name="OLE_LINK18"/>
      <w:r>
        <w:rPr>
          <w:rFonts w:hint="eastAsia" w:ascii="仿宋_GB2312" w:hAnsi="仿宋_GB2312" w:eastAsia="仿宋_GB2312" w:cs="仿宋_GB2312"/>
          <w:sz w:val="32"/>
          <w:szCs w:val="32"/>
        </w:rPr>
        <w:t>这一历史闪光点，</w:t>
      </w:r>
      <w:bookmarkEnd w:id="29"/>
      <w:bookmarkEnd w:id="30"/>
      <w:r>
        <w:rPr>
          <w:rFonts w:hint="eastAsia" w:ascii="仿宋_GB2312" w:hAnsi="仿宋_GB2312" w:eastAsia="仿宋_GB2312" w:cs="仿宋_GB2312"/>
          <w:sz w:val="32"/>
          <w:szCs w:val="32"/>
        </w:rPr>
        <w:t>也标志着中华民族从</w:t>
      </w:r>
      <w:bookmarkStart w:id="31" w:name="OLE_LINK7"/>
      <w:bookmarkStart w:id="32" w:name="OLE_LINK8"/>
      <w:r>
        <w:rPr>
          <w:rFonts w:hint="eastAsia" w:ascii="仿宋_GB2312" w:hAnsi="仿宋_GB2312" w:eastAsia="仿宋_GB2312" w:cs="仿宋_GB2312"/>
          <w:sz w:val="32"/>
          <w:szCs w:val="32"/>
        </w:rPr>
        <w:t>近代以来</w:t>
      </w:r>
      <w:bookmarkEnd w:id="31"/>
      <w:bookmarkEnd w:id="32"/>
      <w:r>
        <w:rPr>
          <w:rFonts w:hint="eastAsia" w:ascii="仿宋_GB2312" w:hAnsi="仿宋_GB2312" w:eastAsia="仿宋_GB2312" w:cs="仿宋_GB2312"/>
          <w:sz w:val="32"/>
          <w:szCs w:val="32"/>
        </w:rPr>
        <w:t>陷入深重危机走向伟大复兴历史转折的新起点。</w:t>
      </w:r>
      <w:bookmarkStart w:id="33" w:name="OLE_LINK22"/>
      <w:bookmarkStart w:id="34" w:name="OLE_LINK23"/>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回顾这一历史闪光点，中国人民</w:t>
      </w:r>
      <w:bookmarkEnd w:id="33"/>
      <w:bookmarkEnd w:id="34"/>
      <w:r>
        <w:rPr>
          <w:rFonts w:hint="eastAsia" w:ascii="仿宋_GB2312" w:hAnsi="仿宋_GB2312" w:eastAsia="仿宋_GB2312" w:cs="仿宋_GB2312"/>
          <w:sz w:val="32"/>
          <w:szCs w:val="32"/>
        </w:rPr>
        <w:t>抗日战争，是近代以来中国人民反抗外敌入侵持续时间最长、规模最大、牺牲最多的民族解放战争，也是第一次取得完全胜利的民族解放战争。之所以能取得这个伟大胜利，习近平总书记曾多次强调：“</w:t>
      </w:r>
      <w:bookmarkStart w:id="35" w:name="OLE_LINK105"/>
      <w:bookmarkStart w:id="36" w:name="OLE_LINK104"/>
      <w:r>
        <w:rPr>
          <w:rFonts w:hint="eastAsia" w:ascii="仿宋_GB2312" w:hAnsi="仿宋_GB2312" w:eastAsia="仿宋_GB2312" w:cs="仿宋_GB2312"/>
          <w:sz w:val="32"/>
          <w:szCs w:val="32"/>
        </w:rPr>
        <w:t>中国共产党的中流砥柱作用</w:t>
      </w:r>
      <w:bookmarkEnd w:id="35"/>
      <w:bookmarkEnd w:id="36"/>
      <w:r>
        <w:rPr>
          <w:rFonts w:hint="eastAsia" w:ascii="仿宋_GB2312" w:hAnsi="仿宋_GB2312" w:eastAsia="仿宋_GB2312" w:cs="仿宋_GB2312"/>
          <w:sz w:val="32"/>
          <w:szCs w:val="32"/>
        </w:rPr>
        <w:t>是中国人民抗日战争胜利的关键”，“中国人民抗日战争胜利，是中国共产党发挥中流砥柱作用的伟大胜利”。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关于这次</w:t>
      </w:r>
      <w:bookmarkStart w:id="37" w:name="OLE_LINK31"/>
      <w:bookmarkStart w:id="38" w:name="OLE_LINK32"/>
      <w:r>
        <w:rPr>
          <w:rFonts w:hint="eastAsia" w:ascii="仿宋_GB2312" w:hAnsi="仿宋_GB2312" w:eastAsia="仿宋_GB2312" w:cs="仿宋_GB2312"/>
          <w:sz w:val="32"/>
          <w:szCs w:val="32"/>
        </w:rPr>
        <w:t>抗日战争为什么能取得伟大胜利？而之前的历次抗击外来侵略的战争为</w:t>
      </w:r>
      <w:bookmarkStart w:id="39" w:name="OLE_LINK82"/>
      <w:bookmarkStart w:id="40" w:name="OLE_LINK83"/>
      <w:r>
        <w:rPr>
          <w:rFonts w:hint="eastAsia" w:ascii="仿宋_GB2312" w:hAnsi="仿宋_GB2312" w:eastAsia="仿宋_GB2312" w:cs="仿宋_GB2312"/>
          <w:sz w:val="32"/>
          <w:szCs w:val="32"/>
        </w:rPr>
        <w:t>什么</w:t>
      </w:r>
      <w:bookmarkEnd w:id="39"/>
      <w:bookmarkEnd w:id="40"/>
      <w:r>
        <w:rPr>
          <w:rFonts w:hint="eastAsia" w:ascii="仿宋_GB2312" w:hAnsi="仿宋_GB2312" w:eastAsia="仿宋_GB2312" w:cs="仿宋_GB2312"/>
          <w:sz w:val="32"/>
          <w:szCs w:val="32"/>
        </w:rPr>
        <w:t>屡战屡败？</w:t>
      </w:r>
      <w:bookmarkEnd w:id="37"/>
      <w:bookmarkEnd w:id="38"/>
      <w:bookmarkStart w:id="41" w:name="OLE_LINK99"/>
      <w:bookmarkStart w:id="42" w:name="OLE_LINK100"/>
      <w:r>
        <w:rPr>
          <w:rFonts w:hint="eastAsia" w:ascii="仿宋_GB2312" w:hAnsi="仿宋_GB2312" w:eastAsia="仿宋_GB2312" w:cs="仿宋_GB2312"/>
          <w:sz w:val="32"/>
          <w:szCs w:val="32"/>
        </w:rPr>
        <w:t>习近平总书记</w:t>
      </w:r>
      <w:bookmarkEnd w:id="41"/>
      <w:bookmarkEnd w:id="42"/>
      <w:r>
        <w:rPr>
          <w:rFonts w:hint="eastAsia" w:ascii="仿宋_GB2312" w:hAnsi="仿宋_GB2312" w:eastAsia="仿宋_GB2312" w:cs="仿宋_GB2312"/>
          <w:sz w:val="32"/>
          <w:szCs w:val="32"/>
        </w:rPr>
        <w:t>在历次的</w:t>
      </w:r>
      <w:bookmarkStart w:id="43" w:name="OLE_LINK84"/>
      <w:bookmarkStart w:id="44" w:name="OLE_LINK85"/>
      <w:r>
        <w:rPr>
          <w:rFonts w:hint="eastAsia" w:ascii="仿宋_GB2312" w:hAnsi="仿宋_GB2312" w:eastAsia="仿宋_GB2312" w:cs="仿宋_GB2312"/>
          <w:sz w:val="32"/>
          <w:szCs w:val="32"/>
        </w:rPr>
        <w:t>中国人民</w:t>
      </w:r>
      <w:bookmarkEnd w:id="43"/>
      <w:bookmarkEnd w:id="44"/>
      <w:r>
        <w:rPr>
          <w:rFonts w:hint="eastAsia" w:ascii="仿宋_GB2312" w:hAnsi="仿宋_GB2312" w:eastAsia="仿宋_GB2312" w:cs="仿宋_GB2312"/>
          <w:sz w:val="32"/>
          <w:szCs w:val="32"/>
        </w:rPr>
        <w:t>抗日战争暨世界反法西斯战争胜利</w:t>
      </w:r>
      <w:bookmarkStart w:id="45" w:name="OLE_LINK97"/>
      <w:bookmarkStart w:id="46" w:name="OLE_LINK98"/>
      <w:r>
        <w:rPr>
          <w:rFonts w:hint="eastAsia" w:ascii="仿宋_GB2312" w:hAnsi="仿宋_GB2312" w:eastAsia="仿宋_GB2312" w:cs="仿宋_GB2312"/>
          <w:sz w:val="32"/>
          <w:szCs w:val="32"/>
        </w:rPr>
        <w:t>纪念日座谈会上，</w:t>
      </w:r>
      <w:bookmarkEnd w:id="45"/>
      <w:bookmarkEnd w:id="46"/>
      <w:r>
        <w:rPr>
          <w:rFonts w:hint="eastAsia" w:ascii="仿宋_GB2312" w:hAnsi="仿宋_GB2312" w:eastAsia="仿宋_GB2312" w:cs="仿宋_GB2312"/>
          <w:sz w:val="32"/>
          <w:szCs w:val="32"/>
        </w:rPr>
        <w:t>从四个方面作出深刻分析。</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精神因素</w:t>
      </w:r>
      <w:bookmarkStart w:id="47" w:name="OLE_LINK94"/>
      <w:bookmarkStart w:id="48" w:name="OLE_LINK93"/>
      <w:r>
        <w:rPr>
          <w:rFonts w:hint="eastAsia" w:ascii="仿宋_GB2312" w:hAnsi="仿宋_GB2312" w:eastAsia="仿宋_GB2312" w:cs="仿宋_GB2312"/>
          <w:b/>
          <w:sz w:val="32"/>
          <w:szCs w:val="32"/>
        </w:rPr>
        <w:t>方面：</w:t>
      </w:r>
      <w:bookmarkEnd w:id="47"/>
      <w:bookmarkEnd w:id="48"/>
      <w:bookmarkStart w:id="49" w:name="OLE_LINK49"/>
      <w:bookmarkStart w:id="50" w:name="OLE_LINK50"/>
      <w:r>
        <w:rPr>
          <w:rFonts w:hint="eastAsia" w:ascii="仿宋_GB2312" w:hAnsi="仿宋_GB2312" w:eastAsia="仿宋_GB2312" w:cs="仿宋_GB2312"/>
          <w:sz w:val="32"/>
          <w:szCs w:val="32"/>
        </w:rPr>
        <w:t>“中国人民抗日战争</w:t>
      </w:r>
      <w:bookmarkEnd w:id="49"/>
      <w:bookmarkEnd w:id="50"/>
      <w:r>
        <w:rPr>
          <w:rFonts w:hint="eastAsia" w:ascii="仿宋_GB2312" w:hAnsi="仿宋_GB2312" w:eastAsia="仿宋_GB2312" w:cs="仿宋_GB2312"/>
          <w:sz w:val="32"/>
          <w:szCs w:val="32"/>
        </w:rPr>
        <w:t>胜利是以爱国主义为核心的民族精神的伟大胜利。”近代以来，中国抗击外来侵略之所以屡战屡败，一个重要原因是国家缺乏凝聚民众的</w:t>
      </w:r>
      <w:bookmarkStart w:id="51" w:name="OLE_LINK20"/>
      <w:bookmarkStart w:id="52" w:name="OLE_LINK26"/>
      <w:r>
        <w:rPr>
          <w:rFonts w:hint="eastAsia" w:ascii="仿宋_GB2312" w:hAnsi="仿宋_GB2312" w:eastAsia="仿宋_GB2312" w:cs="仿宋_GB2312"/>
          <w:sz w:val="32"/>
          <w:szCs w:val="32"/>
        </w:rPr>
        <w:t>思想力量和精神武器</w:t>
      </w:r>
      <w:bookmarkEnd w:id="51"/>
      <w:bookmarkEnd w:id="52"/>
      <w:r>
        <w:rPr>
          <w:rFonts w:hint="eastAsia" w:ascii="仿宋_GB2312" w:hAnsi="仿宋_GB2312" w:eastAsia="仿宋_GB2312" w:cs="仿宋_GB2312"/>
          <w:sz w:val="32"/>
          <w:szCs w:val="32"/>
        </w:rPr>
        <w:t>。抗日战争之所以成为历史转折，是因为以爱国主义为核心的民族精神得到继承和弘扬。以爱国主义为核心的民族精神是激励中国人民维护民族独立和民族尊严、在历史洪流中奋勇向前的强大精神动力。</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政治因素方面</w:t>
      </w:r>
      <w:r>
        <w:rPr>
          <w:rFonts w:hint="eastAsia" w:ascii="仿宋_GB2312" w:hAnsi="仿宋_GB2312" w:eastAsia="仿宋_GB2312" w:cs="仿宋_GB2312"/>
          <w:sz w:val="32"/>
          <w:szCs w:val="32"/>
        </w:rPr>
        <w:t>：“中国人民抗日战争胜利是中国共产党发挥中流砥柱作用的伟大胜利。”近代以来，中国抗击外来侵略之所以屡战屡败，又一个重要原因是当时的政治统治集团腐朽无能。</w:t>
      </w:r>
      <w:bookmarkStart w:id="53" w:name="OLE_LINK89"/>
      <w:bookmarkStart w:id="54" w:name="OLE_LINK88"/>
      <w:r>
        <w:rPr>
          <w:rFonts w:hint="eastAsia" w:ascii="仿宋_GB2312" w:hAnsi="仿宋_GB2312" w:eastAsia="仿宋_GB2312" w:cs="仿宋_GB2312"/>
          <w:sz w:val="32"/>
          <w:szCs w:val="32"/>
        </w:rPr>
        <w:t>抗日战争</w:t>
      </w:r>
      <w:bookmarkEnd w:id="53"/>
      <w:bookmarkEnd w:id="54"/>
      <w:r>
        <w:rPr>
          <w:rFonts w:hint="eastAsia" w:ascii="仿宋_GB2312" w:hAnsi="仿宋_GB2312" w:eastAsia="仿宋_GB2312" w:cs="仿宋_GB2312"/>
          <w:sz w:val="32"/>
          <w:szCs w:val="32"/>
        </w:rPr>
        <w:t>之所以成为历史转折，是因为</w:t>
      </w:r>
      <w:bookmarkStart w:id="55" w:name="OLE_LINK86"/>
      <w:bookmarkStart w:id="56" w:name="OLE_LINK87"/>
      <w:bookmarkStart w:id="57" w:name="OLE_LINK90"/>
      <w:r>
        <w:rPr>
          <w:rFonts w:hint="eastAsia" w:ascii="仿宋_GB2312" w:hAnsi="仿宋_GB2312" w:eastAsia="仿宋_GB2312" w:cs="仿宋_GB2312"/>
          <w:sz w:val="32"/>
          <w:szCs w:val="32"/>
        </w:rPr>
        <w:t>中国共产党</w:t>
      </w:r>
      <w:bookmarkEnd w:id="55"/>
      <w:bookmarkEnd w:id="56"/>
      <w:bookmarkEnd w:id="57"/>
      <w:r>
        <w:rPr>
          <w:rFonts w:hint="eastAsia" w:ascii="仿宋_GB2312" w:hAnsi="仿宋_GB2312" w:eastAsia="仿宋_GB2312" w:cs="仿宋_GB2312"/>
          <w:sz w:val="32"/>
          <w:szCs w:val="32"/>
        </w:rPr>
        <w:t>发挥了中流砥柱作用。</w:t>
      </w:r>
      <w:bookmarkStart w:id="58" w:name="OLE_LINK91"/>
      <w:bookmarkStart w:id="59" w:name="OLE_LINK92"/>
      <w:r>
        <w:rPr>
          <w:rFonts w:hint="eastAsia" w:ascii="仿宋_GB2312" w:hAnsi="仿宋_GB2312" w:eastAsia="仿宋_GB2312" w:cs="仿宋_GB2312"/>
          <w:sz w:val="32"/>
          <w:szCs w:val="32"/>
        </w:rPr>
        <w:t>中国共产党高举抗日民族统一战线的旗帜，</w:t>
      </w:r>
      <w:bookmarkStart w:id="60" w:name="OLE_LINK27"/>
      <w:bookmarkStart w:id="61" w:name="OLE_LINK30"/>
      <w:r>
        <w:rPr>
          <w:rFonts w:hint="eastAsia" w:ascii="仿宋_GB2312" w:hAnsi="仿宋_GB2312" w:eastAsia="仿宋_GB2312" w:cs="仿宋_GB2312"/>
          <w:sz w:val="32"/>
          <w:szCs w:val="32"/>
        </w:rPr>
        <w:t>勇敢战斗在抗日战争最前线</w:t>
      </w:r>
      <w:bookmarkEnd w:id="60"/>
      <w:bookmarkEnd w:id="61"/>
      <w:r>
        <w:rPr>
          <w:rFonts w:hint="eastAsia" w:ascii="仿宋_GB2312" w:hAnsi="仿宋_GB2312" w:eastAsia="仿宋_GB2312" w:cs="仿宋_GB2312"/>
          <w:sz w:val="32"/>
          <w:szCs w:val="32"/>
        </w:rPr>
        <w:t>，成为全民族抗战的中流砥柱。</w:t>
      </w:r>
    </w:p>
    <w:bookmarkEnd w:id="58"/>
    <w:bookmarkEnd w:id="59"/>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民众因素方面:</w:t>
      </w:r>
      <w:r>
        <w:rPr>
          <w:rFonts w:hint="eastAsia" w:ascii="仿宋_GB2312" w:hAnsi="仿宋_GB2312" w:eastAsia="仿宋_GB2312" w:cs="仿宋_GB2312"/>
          <w:sz w:val="32"/>
          <w:szCs w:val="32"/>
        </w:rPr>
        <w:t>“中国人民抗日战争胜利是全民族众志成城奋勇抗战的伟大胜利。”近代以来，中国抗击外来侵略之所以屡战屡败，另一个重要原因是民族内部软弱涣散和国家一盘散沙。鸦片战争后，帝国主义列强在中国各自划分势力范围，寻求代理人。军阀混战、封建割据导致人民苦不聊生、流离失所。民族不团结、人民没有组织起来，政府政治腐败、国家有国无防，中华民族处在积贫积弱的状态。抗日战争之所以成为历史转折，是因为中国共产党坚持动员人民、依靠人民推动形成了全民族抗战的历史洪流。</w:t>
      </w:r>
    </w:p>
    <w:p>
      <w:pPr>
        <w:ind w:firstLine="642" w:firstLineChars="200"/>
        <w:rPr>
          <w:rFonts w:hint="eastAsia" w:ascii="仿宋_GB2312" w:hAnsi="仿宋_GB2312" w:eastAsia="仿宋_GB2312" w:cs="仿宋_GB2312"/>
          <w:b/>
          <w:sz w:val="32"/>
          <w:szCs w:val="32"/>
        </w:rPr>
      </w:pPr>
      <w:r>
        <w:rPr>
          <w:rStyle w:val="11"/>
          <w:rFonts w:hint="eastAsia" w:ascii="仿宋_GB2312" w:hAnsi="仿宋_GB2312" w:eastAsia="仿宋_GB2312" w:cs="仿宋_GB2312"/>
          <w:sz w:val="32"/>
          <w:szCs w:val="32"/>
        </w:rPr>
        <w:t>外部因素</w:t>
      </w:r>
      <w:r>
        <w:rPr>
          <w:rFonts w:hint="eastAsia" w:ascii="仿宋_GB2312" w:hAnsi="仿宋_GB2312" w:eastAsia="仿宋_GB2312" w:cs="仿宋_GB2312"/>
          <w:b/>
          <w:bCs/>
          <w:sz w:val="32"/>
          <w:szCs w:val="32"/>
        </w:rPr>
        <w:t>方面</w:t>
      </w:r>
      <w:r>
        <w:rPr>
          <w:rStyle w:val="11"/>
          <w:rFonts w:hint="eastAsia" w:ascii="仿宋_GB2312" w:hAnsi="仿宋_GB2312" w:eastAsia="仿宋_GB2312" w:cs="仿宋_GB2312"/>
          <w:b/>
          <w:bCs/>
          <w:sz w:val="32"/>
          <w:szCs w:val="32"/>
        </w:rPr>
        <w:t>：</w:t>
      </w:r>
      <w:r>
        <w:rPr>
          <w:rStyle w:val="11"/>
          <w:rFonts w:hint="eastAsia" w:ascii="仿宋_GB2312" w:hAnsi="仿宋_GB2312" w:eastAsia="仿宋_GB2312" w:cs="仿宋_GB2312"/>
          <w:b w:val="0"/>
          <w:sz w:val="32"/>
          <w:szCs w:val="32"/>
        </w:rPr>
        <w:t>“中国人民抗日战争胜利是中国人民同反法西斯同盟国以及各国人民并肩战斗的伟大胜利。”近代以来，中国抗击外来侵略之所以屡战屡败，还有一个重要原因就是缺少国际社会的帮助和支持。抗日战争之所以成为历史转折，</w:t>
      </w:r>
      <w:r>
        <w:rPr>
          <w:rFonts w:hint="eastAsia" w:ascii="仿宋_GB2312" w:hAnsi="仿宋_GB2312" w:eastAsia="仿宋_GB2312" w:cs="仿宋_GB2312"/>
          <w:sz w:val="32"/>
          <w:szCs w:val="32"/>
        </w:rPr>
        <w:t>是与世界所有爱好和平与正义的国家和人民、国际组织等各种反法西斯力量对中国人民抗日战争给予的宝贵援助和支持分不开的。</w:t>
      </w:r>
      <w:r>
        <w:rPr>
          <w:rStyle w:val="11"/>
          <w:rFonts w:hint="eastAsia" w:ascii="仿宋_GB2312" w:hAnsi="仿宋_GB2312" w:eastAsia="仿宋_GB2312" w:cs="仿宋_GB2312"/>
          <w:b w:val="0"/>
          <w:sz w:val="32"/>
          <w:szCs w:val="32"/>
        </w:rPr>
        <w:t>国际反法西斯统一战线的建立，爱好和平与正义的各国人民的帮助支持起了一定的作用。</w:t>
      </w:r>
    </w:p>
    <w:p>
      <w:pPr>
        <w:ind w:firstLine="640" w:firstLineChars="200"/>
        <w:rPr>
          <w:rFonts w:hint="eastAsia" w:ascii="仿宋_GB2312" w:hAnsi="仿宋_GB2312" w:eastAsia="仿宋_GB2312" w:cs="仿宋_GB2312"/>
          <w:sz w:val="32"/>
          <w:szCs w:val="32"/>
        </w:rPr>
      </w:pPr>
      <w:bookmarkStart w:id="62" w:name="OLE_LINK47"/>
      <w:bookmarkStart w:id="63" w:name="OLE_LINK48"/>
      <w:r>
        <w:rPr>
          <w:rFonts w:hint="eastAsia" w:ascii="仿宋_GB2312" w:hAnsi="仿宋_GB2312" w:eastAsia="仿宋_GB2312" w:cs="仿宋_GB2312"/>
          <w:sz w:val="32"/>
          <w:szCs w:val="32"/>
        </w:rPr>
        <w:t>历史已经证明，</w:t>
      </w:r>
      <w:bookmarkStart w:id="64" w:name="OLE_LINK36"/>
      <w:bookmarkStart w:id="65" w:name="OLE_LINK40"/>
      <w:r>
        <w:rPr>
          <w:rFonts w:hint="eastAsia" w:ascii="仿宋_GB2312" w:hAnsi="仿宋_GB2312" w:eastAsia="仿宋_GB2312" w:cs="仿宋_GB2312"/>
          <w:sz w:val="32"/>
          <w:szCs w:val="32"/>
        </w:rPr>
        <w:t>中国人民之所以能够赢得抗日战争的伟大胜利</w:t>
      </w:r>
      <w:bookmarkEnd w:id="62"/>
      <w:bookmarkEnd w:id="63"/>
      <w:r>
        <w:rPr>
          <w:rFonts w:hint="eastAsia" w:ascii="仿宋_GB2312" w:hAnsi="仿宋_GB2312" w:eastAsia="仿宋_GB2312" w:cs="仿宋_GB2312"/>
          <w:sz w:val="32"/>
          <w:szCs w:val="32"/>
        </w:rPr>
        <w:t>，以落后的武器装备打败经济实力和军事装备远比自己强大的侵略者，绝非偶然。因为，这时灾难深重的中国已经有了以强大思想和精神力量为武器，以英勇无畏战斗在抗战最前线的担当，能够成为全民族抗战中流砥柱的领导力量——中国共产党。</w:t>
      </w:r>
    </w:p>
    <w:bookmarkEnd w:id="64"/>
    <w:bookmarkEnd w:id="65"/>
    <w:p>
      <w:pPr>
        <w:ind w:firstLine="642" w:firstLineChars="200"/>
        <w:rPr>
          <w:rFonts w:hint="eastAsia" w:ascii="仿宋_GB2312" w:hAnsi="仿宋_GB2312" w:eastAsia="仿宋_GB2312" w:cs="仿宋_GB2312"/>
          <w:b/>
          <w:sz w:val="32"/>
          <w:szCs w:val="32"/>
        </w:rPr>
      </w:pPr>
      <w:bookmarkStart w:id="66" w:name="OLE_LINK44"/>
      <w:bookmarkStart w:id="67" w:name="OLE_LINK41"/>
      <w:r>
        <w:rPr>
          <w:rFonts w:hint="eastAsia" w:ascii="仿宋_GB2312" w:hAnsi="仿宋_GB2312" w:eastAsia="仿宋_GB2312" w:cs="仿宋_GB2312"/>
          <w:b/>
          <w:sz w:val="32"/>
          <w:szCs w:val="32"/>
        </w:rPr>
        <w:t>国破家亡关头，谁能以民族大义为重，捐弃前嫌、凝聚力量？</w:t>
      </w:r>
    </w:p>
    <w:bookmarkEnd w:id="66"/>
    <w:bookmarkEnd w:id="67"/>
    <w:p>
      <w:pPr>
        <w:ind w:firstLine="640" w:firstLineChars="200"/>
        <w:rPr>
          <w:rFonts w:hint="eastAsia" w:ascii="仿宋_GB2312" w:hAnsi="仿宋_GB2312" w:eastAsia="仿宋_GB2312" w:cs="仿宋_GB2312"/>
          <w:sz w:val="32"/>
          <w:szCs w:val="32"/>
        </w:rPr>
      </w:pPr>
      <w:bookmarkStart w:id="68" w:name="OLE_LINK39"/>
      <w:bookmarkStart w:id="69" w:name="OLE_LINK38"/>
      <w:r>
        <w:rPr>
          <w:rFonts w:hint="eastAsia" w:ascii="仿宋_GB2312" w:hAnsi="仿宋_GB2312" w:eastAsia="仿宋_GB2312" w:cs="仿宋_GB2312"/>
          <w:sz w:val="32"/>
          <w:szCs w:val="32"/>
        </w:rPr>
        <w:t>是</w:t>
      </w:r>
      <w:bookmarkStart w:id="70" w:name="OLE_LINK42"/>
      <w:bookmarkStart w:id="71" w:name="OLE_LINK43"/>
      <w:bookmarkStart w:id="72" w:name="OLE_LINK51"/>
      <w:r>
        <w:rPr>
          <w:rFonts w:hint="eastAsia" w:ascii="仿宋_GB2312" w:hAnsi="仿宋_GB2312" w:eastAsia="仿宋_GB2312" w:cs="仿宋_GB2312"/>
          <w:sz w:val="32"/>
          <w:szCs w:val="32"/>
        </w:rPr>
        <w:t>中国共产党</w:t>
      </w:r>
      <w:bookmarkEnd w:id="68"/>
      <w:bookmarkEnd w:id="69"/>
      <w:bookmarkEnd w:id="70"/>
      <w:bookmarkEnd w:id="71"/>
      <w:bookmarkEnd w:id="72"/>
      <w:r>
        <w:rPr>
          <w:rFonts w:hint="eastAsia" w:ascii="仿宋_GB2312" w:hAnsi="仿宋_GB2312" w:eastAsia="仿宋_GB2312" w:cs="仿宋_GB2312"/>
          <w:sz w:val="32"/>
          <w:szCs w:val="32"/>
        </w:rPr>
        <w:t>最早高举全民族抗战旗帜。</w:t>
      </w:r>
      <w:r>
        <w:rPr>
          <w:rFonts w:hint="eastAsia" w:ascii="Times New Roman" w:hAnsi="Times New Roman" w:eastAsia="仿宋_GB2312" w:cs="Times New Roman"/>
          <w:sz w:val="32"/>
          <w:szCs w:val="32"/>
        </w:rPr>
        <w:t>1931</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18”</w:t>
      </w:r>
      <w:r>
        <w:rPr>
          <w:rFonts w:hint="eastAsia" w:ascii="仿宋_GB2312" w:hAnsi="仿宋_GB2312" w:eastAsia="仿宋_GB2312" w:cs="仿宋_GB2312"/>
          <w:sz w:val="32"/>
          <w:szCs w:val="32"/>
        </w:rPr>
        <w:t>事变爆发，面对日寇大举入侵我东三省，中共中央及时发表《中国共产党为日本帝国主义强暴占领东三省事件宣言》等一系列宣言和决议揭露日本侵略罪行，动员号召全国民众以</w:t>
      </w:r>
      <w:bookmarkStart w:id="121" w:name="_GoBack"/>
      <w:bookmarkEnd w:id="121"/>
      <w:r>
        <w:rPr>
          <w:rFonts w:hint="eastAsia" w:ascii="仿宋_GB2312" w:hAnsi="仿宋_GB2312" w:eastAsia="仿宋_GB2312" w:cs="仿宋_GB2312"/>
          <w:sz w:val="32"/>
          <w:szCs w:val="32"/>
        </w:rPr>
        <w:t>民族革命战争把日本侵略者驱逐出中国。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中国共产党最早组织东北抗日游击战争，在白山黑水间打响反击战，成为中国人民抗日战争的起点，以局部抗战揭开世界反法西斯战争的序幕。高举全民族抗战旗帜，最早参与全国其他抗日活动，与国民党爱国军队和各抗日武装初步合作，唤醒全国民众的爱国热情，激励更多中华儿女奋起抗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中国共产党倡导建立最广泛的抗日民族统一战线。在日本制造华北事变、民族危机空前严重的关头，国民党蒋介石仍然顽固坚持“攘外必先安内”的剿共和不抵抗政策。但中国共产党毅然放下遭受血腥屠杀、围追堵截的阶级仇恨，呼吁建立以国共合作为基础的抗日民族统一战线，</w:t>
      </w:r>
      <w:r>
        <w:rPr>
          <w:rStyle w:val="11"/>
          <w:rFonts w:hint="eastAsia" w:ascii="仿宋_GB2312" w:hAnsi="仿宋_GB2312" w:eastAsia="仿宋_GB2312" w:cs="仿宋_GB2312"/>
          <w:b w:val="0"/>
          <w:sz w:val="32"/>
          <w:szCs w:val="32"/>
        </w:rPr>
        <w:t>由“反蒋抗日”“逼蒋抗日”到“联蒋抗日”。</w:t>
      </w:r>
      <w:r>
        <w:rPr>
          <w:rFonts w:hint="eastAsia" w:ascii="Times New Roman" w:hAnsi="Times New Roman" w:eastAsia="仿宋_GB2312" w:cs="Times New Roman"/>
          <w:sz w:val="32"/>
          <w:szCs w:val="32"/>
        </w:rPr>
        <w:t>1935</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8</w:t>
      </w:r>
      <w:r>
        <w:rPr>
          <w:rFonts w:hint="eastAsia" w:ascii="仿宋_GB2312" w:hAnsi="仿宋_GB2312" w:eastAsia="仿宋_GB2312" w:cs="仿宋_GB2312"/>
          <w:sz w:val="32"/>
          <w:szCs w:val="32"/>
        </w:rPr>
        <w:t>月中共中央发表为抗日救国告全体同胞书的《八一宣言》，呼吁停止内战，集中一切国力为抗日而奋斗；</w:t>
      </w:r>
      <w:r>
        <w:rPr>
          <w:rFonts w:hint="eastAsia" w:ascii="Times New Roman" w:hAnsi="Times New Roman" w:eastAsia="仿宋_GB2312" w:cs="Times New Roman"/>
          <w:sz w:val="32"/>
          <w:szCs w:val="32"/>
        </w:rPr>
        <w:t>1935</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12</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9</w:t>
      </w:r>
      <w:r>
        <w:rPr>
          <w:rFonts w:hint="eastAsia" w:ascii="仿宋_GB2312" w:hAnsi="仿宋_GB2312" w:eastAsia="仿宋_GB2312" w:cs="仿宋_GB2312"/>
          <w:sz w:val="32"/>
          <w:szCs w:val="32"/>
        </w:rPr>
        <w:t>日领导大规模的</w:t>
      </w:r>
      <w:bookmarkStart w:id="73" w:name="OLE_LINK59"/>
      <w:bookmarkStart w:id="74" w:name="OLE_LINK58"/>
      <w:r>
        <w:rPr>
          <w:rFonts w:hint="eastAsia" w:ascii="仿宋_GB2312" w:hAnsi="仿宋_GB2312" w:eastAsia="仿宋_GB2312" w:cs="仿宋_GB2312"/>
          <w:sz w:val="32"/>
          <w:szCs w:val="32"/>
        </w:rPr>
        <w:t>抗日爱国运动——“12.9运动</w:t>
      </w:r>
      <w:bookmarkEnd w:id="73"/>
      <w:bookmarkEnd w:id="74"/>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广泛地宣传中国共产党停止内战、一致对外的抗日主张，</w:t>
      </w:r>
      <w:r>
        <w:rPr>
          <w:rFonts w:hint="eastAsia" w:ascii="仿宋_GB2312" w:hAnsi="仿宋_GB2312" w:eastAsia="仿宋_GB2312" w:cs="仿宋_GB2312"/>
          <w:sz w:val="32"/>
          <w:szCs w:val="32"/>
        </w:rPr>
        <w:t>掀起全国抗日救亡新高潮，唤起了中华民族的新觉醒。</w:t>
      </w:r>
    </w:p>
    <w:p>
      <w:pPr>
        <w:ind w:firstLine="640" w:firstLineChars="200"/>
        <w:rPr>
          <w:rFonts w:hint="eastAsia" w:ascii="仿宋_GB2312" w:hAnsi="仿宋_GB2312" w:eastAsia="仿宋_GB2312" w:cs="仿宋_GB2312"/>
          <w:sz w:val="32"/>
          <w:szCs w:val="32"/>
        </w:rPr>
      </w:pPr>
      <w:bookmarkStart w:id="75" w:name="OLE_LINK52"/>
      <w:bookmarkStart w:id="76" w:name="OLE_LINK53"/>
      <w:r>
        <w:rPr>
          <w:rFonts w:hint="eastAsia" w:ascii="仿宋_GB2312" w:hAnsi="仿宋_GB2312" w:eastAsia="仿宋_GB2312" w:cs="仿宋_GB2312"/>
          <w:sz w:val="32"/>
          <w:szCs w:val="32"/>
        </w:rPr>
        <w:t>是中国共产党</w:t>
      </w:r>
      <w:bookmarkEnd w:id="75"/>
      <w:bookmarkEnd w:id="76"/>
      <w:r>
        <w:rPr>
          <w:rFonts w:hint="eastAsia" w:ascii="仿宋_GB2312" w:hAnsi="仿宋_GB2312" w:eastAsia="仿宋_GB2312" w:cs="仿宋_GB2312"/>
          <w:sz w:val="32"/>
          <w:szCs w:val="32"/>
        </w:rPr>
        <w:t>以中华民族团结抗日的大局为重，为和平解决西安事变做了大量卓有成效的工作。</w:t>
      </w:r>
      <w:r>
        <w:rPr>
          <w:rFonts w:hint="eastAsia" w:ascii="Times New Roman" w:hAnsi="Times New Roman" w:eastAsia="仿宋_GB2312" w:cs="Times New Roman"/>
          <w:sz w:val="32"/>
          <w:szCs w:val="32"/>
        </w:rPr>
        <w:t>1936</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12</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12</w:t>
      </w:r>
      <w:r>
        <w:rPr>
          <w:rFonts w:hint="eastAsia" w:ascii="仿宋_GB2312" w:hAnsi="仿宋_GB2312" w:eastAsia="仿宋_GB2312" w:cs="仿宋_GB2312"/>
          <w:sz w:val="32"/>
          <w:szCs w:val="32"/>
        </w:rPr>
        <w:t>日，张学良、杨虎城在西安发动兵谏，逼迫蒋介石停止内战，一致抗日，这就是震惊中外的西安事变。西安事变的和平解决，成为时局转换的枢纽，在民族存亡的危急关头促成国共两党第二次合作，为全国团结抗战创造了条件。</w:t>
      </w:r>
    </w:p>
    <w:p>
      <w:pPr>
        <w:ind w:firstLine="642" w:firstLineChars="200"/>
        <w:rPr>
          <w:rFonts w:hint="eastAsia" w:ascii="仿宋_GB2312" w:hAnsi="仿宋_GB2312" w:eastAsia="仿宋_GB2312" w:cs="仿宋_GB2312"/>
          <w:b/>
          <w:sz w:val="32"/>
          <w:szCs w:val="32"/>
        </w:rPr>
      </w:pPr>
      <w:bookmarkStart w:id="77" w:name="OLE_LINK46"/>
      <w:bookmarkStart w:id="78" w:name="OLE_LINK45"/>
      <w:r>
        <w:rPr>
          <w:rFonts w:hint="eastAsia" w:ascii="仿宋_GB2312" w:hAnsi="仿宋_GB2312" w:eastAsia="仿宋_GB2312" w:cs="仿宋_GB2312"/>
          <w:b/>
          <w:sz w:val="32"/>
          <w:szCs w:val="32"/>
        </w:rPr>
        <w:t>全面抗战打响，谁能提出全面抗战路线、方针，为抗战指引方向？</w:t>
      </w:r>
    </w:p>
    <w:bookmarkEnd w:id="77"/>
    <w:bookmarkEnd w:id="78"/>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是中国共产党提出全面抗战路线。</w:t>
      </w:r>
      <w:bookmarkStart w:id="79" w:name="OLE_LINK56"/>
      <w:bookmarkStart w:id="80" w:name="OLE_LINK57"/>
      <w:r>
        <w:rPr>
          <w:rFonts w:hint="eastAsia" w:ascii="Times New Roman" w:hAnsi="Times New Roman" w:eastAsia="仿宋_GB2312" w:cs="Times New Roman"/>
          <w:sz w:val="32"/>
          <w:szCs w:val="32"/>
        </w:rPr>
        <w:t>1937</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7</w:t>
      </w:r>
      <w:r>
        <w:rPr>
          <w:rFonts w:hint="eastAsia" w:ascii="仿宋_GB2312" w:hAnsi="仿宋_GB2312" w:eastAsia="仿宋_GB2312" w:cs="仿宋_GB2312"/>
          <w:sz w:val="32"/>
          <w:szCs w:val="32"/>
        </w:rPr>
        <w:t>月</w:t>
      </w:r>
      <w:bookmarkEnd w:id="79"/>
      <w:bookmarkEnd w:id="80"/>
      <w:r>
        <w:rPr>
          <w:rFonts w:hint="eastAsia" w:ascii="Times New Roman" w:hAnsi="Times New Roman" w:eastAsia="仿宋_GB2312" w:cs="Times New Roman"/>
          <w:sz w:val="32"/>
          <w:szCs w:val="32"/>
        </w:rPr>
        <w:t>7</w:t>
      </w:r>
      <w:r>
        <w:rPr>
          <w:rFonts w:hint="eastAsia" w:ascii="仿宋_GB2312" w:hAnsi="仿宋_GB2312" w:eastAsia="仿宋_GB2312" w:cs="仿宋_GB2312"/>
          <w:sz w:val="32"/>
          <w:szCs w:val="32"/>
        </w:rPr>
        <w:t>日夜，日本侵略军悍然发动</w:t>
      </w:r>
      <w:bookmarkStart w:id="81" w:name="OLE_LINK54"/>
      <w:bookmarkStart w:id="82" w:name="OLE_LINK55"/>
      <w:r>
        <w:rPr>
          <w:rFonts w:hint="eastAsia" w:ascii="仿宋_GB2312" w:hAnsi="仿宋_GB2312" w:eastAsia="仿宋_GB2312" w:cs="仿宋_GB2312"/>
          <w:sz w:val="32"/>
          <w:szCs w:val="32"/>
        </w:rPr>
        <w:t>卢沟桥事变</w:t>
      </w:r>
      <w:bookmarkEnd w:id="81"/>
      <w:bookmarkEnd w:id="82"/>
      <w:r>
        <w:rPr>
          <w:rFonts w:hint="eastAsia" w:ascii="仿宋_GB2312" w:hAnsi="仿宋_GB2312" w:eastAsia="仿宋_GB2312" w:cs="仿宋_GB2312"/>
          <w:sz w:val="32"/>
          <w:szCs w:val="32"/>
        </w:rPr>
        <w:t>。中国共产党高举抗日大旗，在“7.7卢沟桥事变”发生第二天就通电全国，号召“全中国同胞，政府，与军队，团结起来，筑成民族统一战线的坚固长城，抵抗日寇的侵掠”。</w:t>
      </w:r>
      <w:r>
        <w:rPr>
          <w:rFonts w:hint="eastAsia" w:ascii="Times New Roman" w:hAnsi="Times New Roman" w:eastAsia="仿宋_GB2312" w:cs="Times New Roman"/>
          <w:sz w:val="32"/>
          <w:szCs w:val="32"/>
        </w:rPr>
        <w:t>1937</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8</w:t>
      </w:r>
      <w:r>
        <w:rPr>
          <w:rFonts w:hint="eastAsia" w:ascii="仿宋_GB2312" w:hAnsi="仿宋_GB2312" w:eastAsia="仿宋_GB2312" w:cs="仿宋_GB2312"/>
          <w:sz w:val="32"/>
          <w:szCs w:val="32"/>
        </w:rPr>
        <w:t>月中共中央洛川会议提出抗日救国十大纲领。党的全面抗战路线把实行全民族抗战与争取人民民主、改善人民生活结合起来，把反对外敌入侵与推进社会进步统一起来，正确处理了民族矛盾与阶级矛盾的关系，成为引领全民族发展与进步的指南。</w:t>
      </w:r>
    </w:p>
    <w:p>
      <w:pPr>
        <w:ind w:firstLine="480" w:firstLineChars="150"/>
        <w:rPr>
          <w:rFonts w:hint="eastAsia" w:ascii="仿宋_GB2312" w:hAnsi="仿宋_GB2312" w:eastAsia="仿宋_GB2312" w:cs="仿宋_GB2312"/>
          <w:sz w:val="32"/>
          <w:szCs w:val="32"/>
        </w:rPr>
      </w:pPr>
      <w:bookmarkStart w:id="83" w:name="OLE_LINK122"/>
      <w:bookmarkStart w:id="84" w:name="OLE_LINK123"/>
      <w:r>
        <w:rPr>
          <w:rFonts w:hint="eastAsia" w:ascii="仿宋_GB2312" w:hAnsi="仿宋_GB2312" w:eastAsia="仿宋_GB2312" w:cs="仿宋_GB2312"/>
          <w:sz w:val="32"/>
          <w:szCs w:val="32"/>
        </w:rPr>
        <w:t>是中国共产党提出</w:t>
      </w:r>
      <w:bookmarkEnd w:id="83"/>
      <w:bookmarkEnd w:id="84"/>
      <w:r>
        <w:rPr>
          <w:rFonts w:hint="eastAsia" w:ascii="仿宋_GB2312" w:hAnsi="仿宋_GB2312" w:eastAsia="仿宋_GB2312" w:cs="仿宋_GB2312"/>
          <w:sz w:val="32"/>
          <w:szCs w:val="32"/>
        </w:rPr>
        <w:t>持久战战略总方针。</w:t>
      </w:r>
      <w:bookmarkStart w:id="85" w:name="OLE_LINK19"/>
      <w:bookmarkStart w:id="86" w:name="OLE_LINK24"/>
      <w:r>
        <w:rPr>
          <w:rFonts w:hint="eastAsia" w:ascii="Times New Roman" w:hAnsi="Times New Roman" w:eastAsia="仿宋_GB2312" w:cs="Times New Roman"/>
          <w:sz w:val="32"/>
          <w:szCs w:val="32"/>
        </w:rPr>
        <w:t>1938</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5、6</w:t>
      </w:r>
      <w:r>
        <w:rPr>
          <w:rFonts w:hint="eastAsia" w:ascii="仿宋_GB2312" w:hAnsi="仿宋_GB2312" w:eastAsia="仿宋_GB2312" w:cs="仿宋_GB2312"/>
          <w:sz w:val="32"/>
          <w:szCs w:val="32"/>
        </w:rPr>
        <w:t>月间，</w:t>
      </w:r>
      <w:bookmarkEnd w:id="85"/>
      <w:bookmarkEnd w:id="86"/>
      <w:r>
        <w:rPr>
          <w:rFonts w:hint="eastAsia" w:ascii="仿宋_GB2312" w:hAnsi="仿宋_GB2312" w:eastAsia="仿宋_GB2312" w:cs="仿宋_GB2312"/>
          <w:sz w:val="32"/>
          <w:szCs w:val="32"/>
        </w:rPr>
        <w:t>毛泽东</w:t>
      </w:r>
      <w:bookmarkStart w:id="87" w:name="OLE_LINK37"/>
      <w:bookmarkStart w:id="88" w:name="OLE_LINK29"/>
      <w:r>
        <w:rPr>
          <w:rFonts w:hint="eastAsia" w:ascii="仿宋_GB2312" w:hAnsi="仿宋_GB2312" w:eastAsia="仿宋_GB2312" w:cs="仿宋_GB2312"/>
          <w:sz w:val="32"/>
          <w:szCs w:val="32"/>
        </w:rPr>
        <w:t>作了《论持久战》</w:t>
      </w:r>
      <w:bookmarkEnd w:id="87"/>
      <w:bookmarkEnd w:id="88"/>
      <w:r>
        <w:rPr>
          <w:rFonts w:hint="eastAsia" w:ascii="仿宋_GB2312" w:hAnsi="仿宋_GB2312" w:eastAsia="仿宋_GB2312" w:cs="仿宋_GB2312"/>
          <w:sz w:val="32"/>
          <w:szCs w:val="32"/>
        </w:rPr>
        <w:t>的长篇演讲，他以马克思主义唯物辩证法的非凡洞察力，批判了“亡国论”和“速胜论”的错误论调，指出中国必须、也能够经过持久抗战取得胜利，持久战必须经过战略防御、战略相持和战略反攻三个阶段，强调持久战的基础是广大民众，“兵民是胜利之本”，“战争的伟力之最深厚的根源，存在于民众之中”。清晰地描绘出战争发展全过程的完整蓝图，使人们对战争的未来有了一个明确认识，大大提高了坚持抗战的信念。</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是中国共产党提出游击战争的战略战术，但不放松有利条件下运动战的方针。</w:t>
      </w:r>
      <w:r>
        <w:rPr>
          <w:rFonts w:hint="eastAsia" w:ascii="Times New Roman" w:hAnsi="Times New Roman" w:eastAsia="仿宋_GB2312" w:cs="Times New Roman"/>
          <w:sz w:val="32"/>
          <w:szCs w:val="32"/>
        </w:rPr>
        <w:t>1938</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5</w:t>
      </w:r>
      <w:r>
        <w:rPr>
          <w:rFonts w:hint="eastAsia" w:ascii="仿宋_GB2312" w:hAnsi="仿宋_GB2312" w:eastAsia="仿宋_GB2312" w:cs="仿宋_GB2312"/>
          <w:sz w:val="32"/>
          <w:szCs w:val="32"/>
        </w:rPr>
        <w:t>月，毛泽东在《抗日游击战争的战略问题》中将游击战争提到战略高度作了全面阐述。在</w:t>
      </w:r>
      <w:bookmarkStart w:id="89" w:name="OLE_LINK69"/>
      <w:bookmarkStart w:id="90" w:name="OLE_LINK68"/>
      <w:r>
        <w:rPr>
          <w:rFonts w:hint="eastAsia" w:ascii="仿宋_GB2312" w:hAnsi="仿宋_GB2312" w:eastAsia="仿宋_GB2312" w:cs="仿宋_GB2312"/>
          <w:sz w:val="32"/>
          <w:szCs w:val="32"/>
        </w:rPr>
        <w:t>《论持久战》</w:t>
      </w:r>
      <w:bookmarkEnd w:id="89"/>
      <w:bookmarkEnd w:id="90"/>
      <w:r>
        <w:rPr>
          <w:rFonts w:hint="eastAsia" w:ascii="仿宋_GB2312" w:hAnsi="仿宋_GB2312" w:eastAsia="仿宋_GB2312" w:cs="仿宋_GB2312"/>
          <w:sz w:val="32"/>
          <w:szCs w:val="32"/>
        </w:rPr>
        <w:t>中，毛泽东对游击战、运动战、阵地战等做了分析，肯定“基本的是游击战，但不放松有利条件下的运动战”的方针。实践证明，独立自主的游击战争，是在</w:t>
      </w:r>
      <w:bookmarkStart w:id="91" w:name="OLE_LINK60"/>
      <w:bookmarkStart w:id="92" w:name="OLE_LINK61"/>
      <w:r>
        <w:rPr>
          <w:rFonts w:hint="eastAsia" w:ascii="仿宋_GB2312" w:hAnsi="仿宋_GB2312" w:eastAsia="仿宋_GB2312" w:cs="仿宋_GB2312"/>
          <w:sz w:val="32"/>
          <w:szCs w:val="32"/>
        </w:rPr>
        <w:t>抗日战争</w:t>
      </w:r>
      <w:bookmarkEnd w:id="91"/>
      <w:bookmarkEnd w:id="92"/>
      <w:r>
        <w:rPr>
          <w:rFonts w:hint="eastAsia" w:ascii="仿宋_GB2312" w:hAnsi="仿宋_GB2312" w:eastAsia="仿宋_GB2312" w:cs="仿宋_GB2312"/>
          <w:sz w:val="32"/>
          <w:szCs w:val="32"/>
        </w:rPr>
        <w:t>时期发挥人民军队政治优势和军事优势的最好的作战形式，是克敌制胜的重要法宝。</w:t>
      </w:r>
    </w:p>
    <w:p>
      <w:pPr>
        <w:ind w:firstLine="481" w:firstLineChars="150"/>
        <w:rPr>
          <w:rFonts w:hint="eastAsia" w:ascii="仿宋_GB2312" w:hAnsi="仿宋_GB2312" w:eastAsia="仿宋_GB2312" w:cs="仿宋_GB2312"/>
          <w:b/>
          <w:sz w:val="32"/>
          <w:szCs w:val="32"/>
        </w:rPr>
      </w:pPr>
      <w:bookmarkStart w:id="93" w:name="OLE_LINK80"/>
      <w:bookmarkStart w:id="94" w:name="OLE_LINK81"/>
      <w:r>
        <w:rPr>
          <w:rFonts w:hint="eastAsia" w:ascii="仿宋_GB2312" w:hAnsi="仿宋_GB2312" w:eastAsia="仿宋_GB2312" w:cs="仿宋_GB2312"/>
          <w:b/>
          <w:sz w:val="32"/>
          <w:szCs w:val="32"/>
        </w:rPr>
        <w:t>抗战艰难时刻，谁能互相支持配合，为抗战胜利作出重要贡献？</w:t>
      </w:r>
    </w:p>
    <w:bookmarkEnd w:id="93"/>
    <w:bookmarkEnd w:id="94"/>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是中国共产党领导的抗日军民，在</w:t>
      </w:r>
      <w:bookmarkStart w:id="95" w:name="OLE_LINK131"/>
      <w:bookmarkStart w:id="96" w:name="OLE_LINK132"/>
      <w:r>
        <w:rPr>
          <w:rFonts w:hint="eastAsia" w:ascii="仿宋_GB2312" w:hAnsi="仿宋_GB2312" w:eastAsia="仿宋_GB2312" w:cs="仿宋_GB2312"/>
          <w:color w:val="auto"/>
          <w:sz w:val="32"/>
          <w:szCs w:val="32"/>
        </w:rPr>
        <w:t>战略</w:t>
      </w:r>
      <w:bookmarkEnd w:id="95"/>
      <w:bookmarkEnd w:id="96"/>
      <w:r>
        <w:rPr>
          <w:rFonts w:hint="eastAsia" w:ascii="仿宋_GB2312" w:hAnsi="仿宋_GB2312" w:eastAsia="仿宋_GB2312" w:cs="仿宋_GB2312"/>
          <w:color w:val="auto"/>
          <w:sz w:val="32"/>
          <w:szCs w:val="32"/>
        </w:rPr>
        <w:t>防御阶段配合以国民党军队为主体的正面战场去开辟敌后战场。在敌后广泛开展抗日游击战争，建立抗日民主根据地。从</w:t>
      </w:r>
      <w:r>
        <w:rPr>
          <w:rFonts w:hint="eastAsia" w:ascii="Times New Roman" w:hAnsi="Times New Roman" w:eastAsia="仿宋_GB2312" w:cs="Times New Roman"/>
          <w:color w:val="auto"/>
          <w:sz w:val="32"/>
          <w:szCs w:val="32"/>
        </w:rPr>
        <w:t>1937</w:t>
      </w:r>
      <w:r>
        <w:rPr>
          <w:rFonts w:hint="eastAsia" w:ascii="仿宋_GB2312" w:hAnsi="仿宋_GB2312" w:eastAsia="仿宋_GB2312" w:cs="仿宋_GB2312"/>
          <w:color w:val="auto"/>
          <w:sz w:val="32"/>
          <w:szCs w:val="32"/>
        </w:rPr>
        <w:t>年</w:t>
      </w:r>
      <w:r>
        <w:rPr>
          <w:rFonts w:hint="eastAsia" w:ascii="Times New Roman" w:hAnsi="Times New Roman" w:eastAsia="仿宋_GB2312" w:cs="Times New Roman"/>
          <w:color w:val="auto"/>
          <w:sz w:val="32"/>
          <w:szCs w:val="32"/>
        </w:rPr>
        <w:t>9</w:t>
      </w:r>
      <w:r>
        <w:rPr>
          <w:rFonts w:hint="eastAsia" w:ascii="仿宋_GB2312" w:hAnsi="仿宋_GB2312" w:eastAsia="仿宋_GB2312" w:cs="仿宋_GB2312"/>
          <w:color w:val="auto"/>
          <w:sz w:val="32"/>
          <w:szCs w:val="32"/>
        </w:rPr>
        <w:t>月到</w:t>
      </w:r>
      <w:r>
        <w:rPr>
          <w:rFonts w:hint="eastAsia" w:ascii="Times New Roman" w:hAnsi="Times New Roman" w:eastAsia="仿宋_GB2312" w:cs="Times New Roman"/>
          <w:color w:val="auto"/>
          <w:sz w:val="32"/>
          <w:szCs w:val="32"/>
        </w:rPr>
        <w:t>1938</w:t>
      </w:r>
      <w:r>
        <w:rPr>
          <w:rFonts w:hint="eastAsia" w:ascii="仿宋_GB2312" w:hAnsi="仿宋_GB2312" w:eastAsia="仿宋_GB2312" w:cs="仿宋_GB2312"/>
          <w:color w:val="auto"/>
          <w:sz w:val="32"/>
          <w:szCs w:val="32"/>
        </w:rPr>
        <w:t>年</w:t>
      </w:r>
      <w:r>
        <w:rPr>
          <w:rFonts w:hint="eastAsia" w:ascii="Times New Roman" w:hAnsi="Times New Roman" w:eastAsia="仿宋_GB2312" w:cs="Times New Roman"/>
          <w:color w:val="auto"/>
          <w:sz w:val="32"/>
          <w:szCs w:val="32"/>
        </w:rPr>
        <w:t>10</w:t>
      </w:r>
      <w:r>
        <w:rPr>
          <w:rFonts w:hint="eastAsia" w:ascii="仿宋_GB2312" w:hAnsi="仿宋_GB2312" w:eastAsia="仿宋_GB2312" w:cs="仿宋_GB2312"/>
          <w:color w:val="auto"/>
          <w:sz w:val="32"/>
          <w:szCs w:val="32"/>
        </w:rPr>
        <w:t>月，八路军、新四军同日伪军作战</w:t>
      </w:r>
      <w:r>
        <w:rPr>
          <w:rFonts w:hint="eastAsia" w:ascii="Times New Roman" w:hAnsi="Times New Roman" w:eastAsia="仿宋_GB2312" w:cs="Times New Roman"/>
          <w:color w:val="auto"/>
          <w:sz w:val="32"/>
          <w:szCs w:val="32"/>
        </w:rPr>
        <w:t>1600</w:t>
      </w:r>
      <w:r>
        <w:rPr>
          <w:rFonts w:hint="eastAsia" w:ascii="仿宋_GB2312" w:hAnsi="仿宋_GB2312" w:eastAsia="仿宋_GB2312" w:cs="仿宋_GB2312"/>
          <w:color w:val="auto"/>
          <w:sz w:val="32"/>
          <w:szCs w:val="32"/>
        </w:rPr>
        <w:t>余次，毙伤俘敌</w:t>
      </w:r>
      <w:r>
        <w:rPr>
          <w:rFonts w:hint="eastAsia" w:ascii="Times New Roman" w:hAnsi="Times New Roman" w:eastAsia="仿宋_GB2312" w:cs="Times New Roman"/>
          <w:color w:val="auto"/>
          <w:sz w:val="32"/>
          <w:szCs w:val="32"/>
        </w:rPr>
        <w:t>5.4</w:t>
      </w:r>
      <w:r>
        <w:rPr>
          <w:rFonts w:hint="eastAsia" w:ascii="仿宋_GB2312" w:hAnsi="仿宋_GB2312" w:eastAsia="仿宋_GB2312" w:cs="仿宋_GB2312"/>
          <w:color w:val="auto"/>
          <w:sz w:val="32"/>
          <w:szCs w:val="32"/>
        </w:rPr>
        <w:t>万余人，八路军发展到</w:t>
      </w:r>
      <w:r>
        <w:rPr>
          <w:rFonts w:hint="eastAsia" w:ascii="Times New Roman" w:hAnsi="Times New Roman" w:eastAsia="仿宋_GB2312" w:cs="Times New Roman"/>
          <w:color w:val="auto"/>
          <w:sz w:val="32"/>
          <w:szCs w:val="32"/>
        </w:rPr>
        <w:t>15.6</w:t>
      </w:r>
      <w:r>
        <w:rPr>
          <w:rFonts w:hint="eastAsia" w:ascii="仿宋_GB2312" w:hAnsi="仿宋_GB2312" w:eastAsia="仿宋_GB2312" w:cs="仿宋_GB2312"/>
          <w:color w:val="auto"/>
          <w:sz w:val="32"/>
          <w:szCs w:val="32"/>
        </w:rPr>
        <w:t>万余人，新四军发展到</w:t>
      </w:r>
      <w:r>
        <w:rPr>
          <w:rFonts w:hint="eastAsia" w:ascii="Times New Roman" w:hAnsi="Times New Roman" w:eastAsia="仿宋_GB2312" w:cs="Times New Roman"/>
          <w:color w:val="auto"/>
          <w:sz w:val="32"/>
          <w:szCs w:val="32"/>
        </w:rPr>
        <w:t>2.5</w:t>
      </w:r>
      <w:r>
        <w:rPr>
          <w:rFonts w:hint="eastAsia" w:ascii="仿宋_GB2312" w:hAnsi="仿宋_GB2312" w:eastAsia="仿宋_GB2312" w:cs="仿宋_GB2312"/>
          <w:color w:val="auto"/>
          <w:sz w:val="32"/>
          <w:szCs w:val="32"/>
        </w:rPr>
        <w:t>万人，敌后抗日根据地（包括游击区）总人口达</w:t>
      </w:r>
      <w:r>
        <w:rPr>
          <w:rFonts w:hint="eastAsia" w:ascii="Times New Roman" w:hAnsi="Times New Roman" w:eastAsia="仿宋_GB2312" w:cs="Times New Roman"/>
          <w:color w:val="auto"/>
          <w:sz w:val="32"/>
          <w:szCs w:val="32"/>
        </w:rPr>
        <w:t>5000</w:t>
      </w:r>
      <w:r>
        <w:rPr>
          <w:rFonts w:hint="eastAsia" w:ascii="仿宋_GB2312" w:hAnsi="仿宋_GB2312" w:eastAsia="仿宋_GB2312" w:cs="仿宋_GB2312"/>
          <w:color w:val="auto"/>
          <w:sz w:val="32"/>
          <w:szCs w:val="32"/>
        </w:rPr>
        <w:t>万以上。敌后战场的迅速发展，把日本侵略者拖入持久作战泥潭而不能脱身，极大地牵制了日军，使中国抗日战争形成战略上相互配合的两个战场。从抗战全局来看，构成了与正面战场相对应，在战略上互相支持、配合、策应、独立的广大的敌后战场，减轻了国民党正面战场的压力，成为促使国民党抗战到底的重要因素，为赢得全国抗日战争胜利作出重要贡献。</w:t>
      </w:r>
    </w:p>
    <w:p>
      <w:pPr>
        <w:ind w:firstLine="640" w:firstLineChars="200"/>
        <w:rPr>
          <w:rFonts w:hint="eastAsia" w:ascii="仿宋_GB2312" w:hAnsi="仿宋_GB2312" w:eastAsia="仿宋_GB2312" w:cs="仿宋_GB2312"/>
          <w:sz w:val="32"/>
          <w:szCs w:val="32"/>
        </w:rPr>
      </w:pPr>
      <w:bookmarkStart w:id="97" w:name="OLE_LINK25"/>
      <w:bookmarkStart w:id="98" w:name="OLE_LINK28"/>
      <w:r>
        <w:rPr>
          <w:rFonts w:hint="eastAsia" w:ascii="仿宋_GB2312" w:hAnsi="仿宋_GB2312" w:eastAsia="仿宋_GB2312" w:cs="仿宋_GB2312"/>
          <w:sz w:val="32"/>
          <w:szCs w:val="32"/>
        </w:rPr>
        <w:t>是中国共产党</w:t>
      </w:r>
      <w:bookmarkEnd w:id="97"/>
      <w:bookmarkEnd w:id="98"/>
      <w:r>
        <w:rPr>
          <w:rFonts w:hint="eastAsia" w:ascii="仿宋_GB2312" w:hAnsi="仿宋_GB2312" w:eastAsia="仿宋_GB2312" w:cs="仿宋_GB2312"/>
          <w:sz w:val="32"/>
          <w:szCs w:val="32"/>
        </w:rPr>
        <w:t>领导的敌后战场在战略相持阶段成为主战场。中国共产党领导的抗日游击战争普遍展开，抗日民主根据地不断巩固和扩大，成为日寇侵华的心腹之患。迫使</w:t>
      </w:r>
      <w:bookmarkStart w:id="99" w:name="OLE_LINK79"/>
      <w:bookmarkStart w:id="100" w:name="OLE_LINK78"/>
      <w:r>
        <w:rPr>
          <w:rFonts w:hint="eastAsia" w:ascii="仿宋_GB2312" w:hAnsi="仿宋_GB2312" w:eastAsia="仿宋_GB2312" w:cs="仿宋_GB2312"/>
          <w:sz w:val="32"/>
          <w:szCs w:val="32"/>
        </w:rPr>
        <w:t>日本侵略者</w:t>
      </w:r>
      <w:bookmarkEnd w:id="99"/>
      <w:bookmarkEnd w:id="100"/>
      <w:r>
        <w:rPr>
          <w:rFonts w:hint="eastAsia" w:ascii="仿宋_GB2312" w:hAnsi="仿宋_GB2312" w:eastAsia="仿宋_GB2312" w:cs="仿宋_GB2312"/>
          <w:sz w:val="32"/>
          <w:szCs w:val="32"/>
        </w:rPr>
        <w:t>改变侵华策略，逐渐将主要兵力用于打击</w:t>
      </w:r>
      <w:bookmarkStart w:id="101" w:name="OLE_LINK62"/>
      <w:bookmarkStart w:id="102" w:name="OLE_LINK63"/>
      <w:r>
        <w:rPr>
          <w:rFonts w:hint="eastAsia" w:ascii="仿宋_GB2312" w:hAnsi="仿宋_GB2312" w:eastAsia="仿宋_GB2312" w:cs="仿宋_GB2312"/>
          <w:sz w:val="32"/>
          <w:szCs w:val="32"/>
        </w:rPr>
        <w:t>敌后战场</w:t>
      </w:r>
      <w:bookmarkEnd w:id="101"/>
      <w:bookmarkEnd w:id="102"/>
      <w:r>
        <w:rPr>
          <w:rFonts w:hint="eastAsia" w:ascii="仿宋_GB2312" w:hAnsi="仿宋_GB2312" w:eastAsia="仿宋_GB2312" w:cs="仿宋_GB2312"/>
          <w:sz w:val="32"/>
          <w:szCs w:val="32"/>
        </w:rPr>
        <w:t>的八路军、新四军，敌后战场逐渐成为主战场。日军进攻的重点是华北。</w:t>
      </w:r>
      <w:r>
        <w:rPr>
          <w:rFonts w:hint="eastAsia" w:ascii="Times New Roman" w:hAnsi="Times New Roman" w:eastAsia="仿宋_GB2312" w:cs="Times New Roman"/>
          <w:sz w:val="32"/>
          <w:szCs w:val="32"/>
        </w:rPr>
        <w:t>1939</w:t>
      </w:r>
      <w:r>
        <w:rPr>
          <w:rFonts w:hint="eastAsia" w:ascii="仿宋_GB2312" w:hAnsi="仿宋_GB2312" w:eastAsia="仿宋_GB2312" w:cs="仿宋_GB2312"/>
          <w:sz w:val="32"/>
          <w:szCs w:val="32"/>
        </w:rPr>
        <w:t>年春，日军在华北制定“治安肃正计划”，实行以铁路为链、公路为环、据点为锁的“囚笼政策”，封锁、分割、蚕食根据地，不时地集中兵力对根据地进行定期或不定期的疯狂“扫荡”。从</w:t>
      </w:r>
      <w:r>
        <w:rPr>
          <w:rFonts w:hint="eastAsia" w:ascii="Times New Roman" w:hAnsi="Times New Roman" w:eastAsia="仿宋_GB2312" w:cs="Times New Roman"/>
          <w:sz w:val="32"/>
          <w:szCs w:val="32"/>
        </w:rPr>
        <w:t>1938</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11</w:t>
      </w:r>
      <w:r>
        <w:rPr>
          <w:rFonts w:hint="eastAsia" w:ascii="仿宋_GB2312" w:hAnsi="仿宋_GB2312" w:eastAsia="仿宋_GB2312" w:cs="仿宋_GB2312"/>
          <w:sz w:val="32"/>
          <w:szCs w:val="32"/>
        </w:rPr>
        <w:t>月到</w:t>
      </w:r>
      <w:r>
        <w:rPr>
          <w:rFonts w:hint="eastAsia" w:ascii="Times New Roman" w:hAnsi="Times New Roman" w:eastAsia="仿宋_GB2312" w:cs="Times New Roman"/>
          <w:sz w:val="32"/>
          <w:szCs w:val="32"/>
        </w:rPr>
        <w:t>1940</w:t>
      </w:r>
      <w:r>
        <w:rPr>
          <w:rFonts w:hint="eastAsia" w:ascii="仿宋_GB2312" w:hAnsi="仿宋_GB2312" w:eastAsia="仿宋_GB2312" w:cs="仿宋_GB2312"/>
          <w:sz w:val="32"/>
          <w:szCs w:val="32"/>
        </w:rPr>
        <w:t>年底，仅华北地区日军出动千人以上的大规模“扫荡”就有</w:t>
      </w:r>
      <w:r>
        <w:rPr>
          <w:rFonts w:hint="eastAsia" w:ascii="Times New Roman" w:hAnsi="Times New Roman" w:eastAsia="仿宋_GB2312" w:cs="Times New Roman"/>
          <w:sz w:val="32"/>
          <w:szCs w:val="32"/>
        </w:rPr>
        <w:t>109次</w:t>
      </w:r>
      <w:r>
        <w:rPr>
          <w:rFonts w:hint="eastAsia" w:ascii="仿宋_GB2312" w:hAnsi="仿宋_GB2312" w:eastAsia="仿宋_GB2312" w:cs="仿宋_GB2312"/>
          <w:sz w:val="32"/>
          <w:szCs w:val="32"/>
        </w:rPr>
        <w:t>，使用兵力总计</w:t>
      </w:r>
      <w:r>
        <w:rPr>
          <w:rFonts w:hint="eastAsia" w:ascii="Times New Roman" w:hAnsi="Times New Roman" w:eastAsia="仿宋_GB2312" w:cs="Times New Roman"/>
          <w:sz w:val="32"/>
          <w:szCs w:val="32"/>
        </w:rPr>
        <w:t>50</w:t>
      </w:r>
      <w:r>
        <w:rPr>
          <w:rFonts w:hint="eastAsia" w:ascii="仿宋_GB2312" w:hAnsi="仿宋_GB2312" w:eastAsia="仿宋_GB2312" w:cs="仿宋_GB2312"/>
          <w:sz w:val="32"/>
          <w:szCs w:val="32"/>
        </w:rPr>
        <w:t>万人以上。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是中国共产党提出“坚持抗战，反对投降；坚持团结，反对分裂；坚持进步，反对倒退”的方针。战略相持阶段到来后，日本侵略者在坚持灭亡中国的总方针下调整侵华策略，对国民党则以政治诱降为主、军事打击为辅，竭力挑拨国共关系。在这种情况下，蒋介石集团开始推行消极抗日、积极反共政策。以国民党副总裁汪精卫为代表的国民党亲日派更是公开投降，拼凑伪中央政权。从 </w:t>
      </w:r>
      <w:bookmarkStart w:id="103" w:name="OLE_LINK67"/>
      <w:bookmarkStart w:id="104" w:name="OLE_LINK66"/>
      <w:r>
        <w:rPr>
          <w:rFonts w:hint="eastAsia" w:ascii="Times New Roman" w:hAnsi="Times New Roman" w:eastAsia="仿宋_GB2312" w:cs="Times New Roman"/>
          <w:sz w:val="32"/>
          <w:szCs w:val="32"/>
        </w:rPr>
        <w:t>1939</w:t>
      </w:r>
      <w:r>
        <w:rPr>
          <w:rFonts w:hint="eastAsia" w:ascii="仿宋_GB2312" w:hAnsi="仿宋_GB2312" w:eastAsia="仿宋_GB2312" w:cs="仿宋_GB2312"/>
          <w:sz w:val="32"/>
          <w:szCs w:val="32"/>
        </w:rPr>
        <w:t>年</w:t>
      </w:r>
      <w:bookmarkEnd w:id="103"/>
      <w:bookmarkEnd w:id="104"/>
      <w:r>
        <w:rPr>
          <w:rFonts w:hint="eastAsia" w:ascii="仿宋_GB2312" w:hAnsi="仿宋_GB2312" w:eastAsia="仿宋_GB2312" w:cs="仿宋_GB2312"/>
          <w:sz w:val="32"/>
          <w:szCs w:val="32"/>
        </w:rPr>
        <w:t>冬至</w:t>
      </w:r>
      <w:r>
        <w:rPr>
          <w:rFonts w:hint="eastAsia" w:ascii="Times New Roman" w:hAnsi="Times New Roman" w:eastAsia="仿宋_GB2312" w:cs="Times New Roman"/>
          <w:sz w:val="32"/>
          <w:szCs w:val="32"/>
        </w:rPr>
        <w:t>1943</w:t>
      </w:r>
      <w:r>
        <w:rPr>
          <w:rFonts w:hint="eastAsia" w:ascii="仿宋_GB2312" w:hAnsi="仿宋_GB2312" w:eastAsia="仿宋_GB2312" w:cs="仿宋_GB2312"/>
          <w:sz w:val="32"/>
          <w:szCs w:val="32"/>
        </w:rPr>
        <w:t>年春夏，</w:t>
      </w:r>
      <w:bookmarkStart w:id="105" w:name="OLE_LINK64"/>
      <w:bookmarkStart w:id="106" w:name="OLE_LINK65"/>
      <w:r>
        <w:rPr>
          <w:rFonts w:hint="eastAsia" w:ascii="仿宋_GB2312" w:hAnsi="仿宋_GB2312" w:eastAsia="仿宋_GB2312" w:cs="仿宋_GB2312"/>
          <w:sz w:val="32"/>
          <w:szCs w:val="32"/>
        </w:rPr>
        <w:t>国民党</w:t>
      </w:r>
      <w:bookmarkEnd w:id="105"/>
      <w:bookmarkEnd w:id="106"/>
      <w:r>
        <w:rPr>
          <w:rFonts w:hint="eastAsia" w:ascii="仿宋_GB2312" w:hAnsi="仿宋_GB2312" w:eastAsia="仿宋_GB2312" w:cs="仿宋_GB2312"/>
          <w:sz w:val="32"/>
          <w:szCs w:val="32"/>
        </w:rPr>
        <w:t>顽固派先后发动三次反共高潮，抗日民族统一战线面临破裂的危险。我党在处理国共两党关系问题上，采取既联合又斗争、以斗争求团结以及发展进步势力、争取中间势力、孤立顽固势力的总政策。在全民族抗战的关键时刻，高举团结一致、抗战到底的旗帜，把巩固和扩大抗日民族统一战线、坚持全民族抗战作为基本任务。</w:t>
      </w:r>
    </w:p>
    <w:p>
      <w:pPr>
        <w:ind w:firstLine="642" w:firstLineChars="200"/>
        <w:rPr>
          <w:rFonts w:hint="eastAsia" w:ascii="仿宋_GB2312" w:hAnsi="仿宋_GB2312" w:eastAsia="仿宋_GB2312" w:cs="仿宋_GB2312"/>
          <w:b/>
          <w:sz w:val="32"/>
          <w:szCs w:val="32"/>
        </w:rPr>
      </w:pPr>
      <w:bookmarkStart w:id="107" w:name="OLE_LINK116"/>
      <w:bookmarkStart w:id="108" w:name="OLE_LINK115"/>
      <w:r>
        <w:rPr>
          <w:rFonts w:hint="eastAsia" w:ascii="仿宋_GB2312" w:hAnsi="仿宋_GB2312" w:eastAsia="仿宋_GB2312" w:cs="仿宋_GB2312"/>
          <w:b/>
          <w:sz w:val="32"/>
          <w:szCs w:val="32"/>
        </w:rPr>
        <w:t>战略反攻关头，谁能把握局势，对抗战胜利发挥决定性作用？</w:t>
      </w:r>
    </w:p>
    <w:bookmarkEnd w:id="107"/>
    <w:bookmarkEnd w:id="108"/>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w:t>
      </w:r>
      <w:bookmarkStart w:id="109" w:name="OLE_LINK72"/>
      <w:bookmarkStart w:id="110" w:name="OLE_LINK73"/>
      <w:r>
        <w:rPr>
          <w:rFonts w:hint="eastAsia" w:ascii="仿宋_GB2312" w:hAnsi="仿宋_GB2312" w:eastAsia="仿宋_GB2312" w:cs="仿宋_GB2312"/>
          <w:sz w:val="32"/>
          <w:szCs w:val="32"/>
        </w:rPr>
        <w:t>中国共产党领导的</w:t>
      </w:r>
      <w:bookmarkEnd w:id="109"/>
      <w:bookmarkEnd w:id="110"/>
      <w:r>
        <w:rPr>
          <w:rFonts w:hint="eastAsia" w:ascii="仿宋_GB2312" w:hAnsi="仿宋_GB2312" w:eastAsia="仿宋_GB2312" w:cs="仿宋_GB2312"/>
          <w:sz w:val="32"/>
          <w:szCs w:val="32"/>
        </w:rPr>
        <w:t>抗日军民承担着对日全面反攻的主要任务。在世界反法西斯战争形势发生转折的时期，党领导的敌后解放区战场经过长期的艰苦奋战，从</w:t>
      </w:r>
      <w:r>
        <w:rPr>
          <w:rFonts w:hint="eastAsia" w:ascii="Times New Roman" w:hAnsi="Times New Roman" w:eastAsia="仿宋_GB2312" w:cs="Times New Roman"/>
          <w:sz w:val="32"/>
          <w:szCs w:val="32"/>
        </w:rPr>
        <w:t>1943</w:t>
      </w:r>
      <w:r>
        <w:rPr>
          <w:rFonts w:hint="eastAsia" w:ascii="仿宋_GB2312" w:hAnsi="仿宋_GB2312" w:eastAsia="仿宋_GB2312" w:cs="仿宋_GB2312"/>
          <w:sz w:val="32"/>
          <w:szCs w:val="32"/>
        </w:rPr>
        <w:t>年起开始逐步扭转困难局面，在一些地区开始对日、伪军的攻势作战，</w:t>
      </w:r>
      <w:r>
        <w:rPr>
          <w:rFonts w:hint="eastAsia" w:ascii="Times New Roman" w:hAnsi="Times New Roman" w:eastAsia="仿宋_GB2312" w:cs="Times New Roman"/>
          <w:sz w:val="32"/>
          <w:szCs w:val="32"/>
        </w:rPr>
        <w:t>1944</w:t>
      </w:r>
      <w:r>
        <w:rPr>
          <w:rFonts w:hint="eastAsia" w:ascii="仿宋_GB2312" w:hAnsi="仿宋_GB2312" w:eastAsia="仿宋_GB2312" w:cs="仿宋_GB2312"/>
          <w:sz w:val="32"/>
          <w:szCs w:val="32"/>
        </w:rPr>
        <w:t>年开始局部反攻。到</w:t>
      </w:r>
      <w:r>
        <w:rPr>
          <w:rFonts w:hint="eastAsia" w:ascii="Times New Roman" w:hAnsi="Times New Roman" w:eastAsia="仿宋_GB2312" w:cs="Times New Roman"/>
          <w:sz w:val="32"/>
          <w:szCs w:val="32"/>
        </w:rPr>
        <w:t>1945</w:t>
      </w:r>
      <w:r>
        <w:rPr>
          <w:rFonts w:hint="eastAsia" w:ascii="仿宋_GB2312" w:hAnsi="仿宋_GB2312" w:eastAsia="仿宋_GB2312" w:cs="仿宋_GB2312"/>
          <w:sz w:val="32"/>
          <w:szCs w:val="32"/>
        </w:rPr>
        <w:t>年春，全国已有</w:t>
      </w:r>
      <w:r>
        <w:rPr>
          <w:rFonts w:hint="eastAsia" w:ascii="Times New Roman" w:hAnsi="Times New Roman" w:eastAsia="仿宋_GB2312" w:cs="Times New Roman"/>
          <w:sz w:val="32"/>
          <w:szCs w:val="32"/>
        </w:rPr>
        <w:t>18</w:t>
      </w:r>
      <w:r>
        <w:rPr>
          <w:rFonts w:hint="eastAsia" w:ascii="仿宋_GB2312" w:hAnsi="仿宋_GB2312" w:eastAsia="仿宋_GB2312" w:cs="仿宋_GB2312"/>
          <w:sz w:val="32"/>
          <w:szCs w:val="32"/>
        </w:rPr>
        <w:t>个解放区。在世界</w:t>
      </w:r>
      <w:bookmarkStart w:id="111" w:name="OLE_LINK74"/>
      <w:bookmarkStart w:id="112" w:name="OLE_LINK75"/>
      <w:r>
        <w:rPr>
          <w:rFonts w:hint="eastAsia" w:ascii="仿宋_GB2312" w:hAnsi="仿宋_GB2312" w:eastAsia="仿宋_GB2312" w:cs="仿宋_GB2312"/>
          <w:sz w:val="32"/>
          <w:szCs w:val="32"/>
        </w:rPr>
        <w:t>反法西斯战争胜利发展的形势</w:t>
      </w:r>
      <w:bookmarkEnd w:id="111"/>
      <w:bookmarkEnd w:id="112"/>
      <w:r>
        <w:rPr>
          <w:rFonts w:hint="eastAsia" w:ascii="仿宋_GB2312" w:hAnsi="仿宋_GB2312" w:eastAsia="仿宋_GB2312" w:cs="仿宋_GB2312"/>
          <w:sz w:val="32"/>
          <w:szCs w:val="32"/>
        </w:rPr>
        <w:t>下，中国共产党</w:t>
      </w:r>
      <w:r>
        <w:rPr>
          <w:rFonts w:hint="eastAsia" w:ascii="仿宋_GB2312" w:hAnsi="仿宋_GB2312" w:eastAsia="仿宋_GB2312" w:cs="仿宋_GB2312"/>
          <w:color w:val="auto"/>
          <w:sz w:val="32"/>
          <w:szCs w:val="32"/>
        </w:rPr>
        <w:t>领导的抗日军民于</w:t>
      </w:r>
      <w:r>
        <w:rPr>
          <w:rFonts w:hint="eastAsia" w:ascii="Times New Roman" w:hAnsi="Times New Roman" w:eastAsia="仿宋_GB2312" w:cs="Times New Roman"/>
          <w:color w:val="auto"/>
          <w:sz w:val="32"/>
          <w:szCs w:val="32"/>
        </w:rPr>
        <w:t>1945</w:t>
      </w:r>
      <w:r>
        <w:rPr>
          <w:rFonts w:hint="eastAsia" w:ascii="仿宋_GB2312" w:hAnsi="仿宋_GB2312" w:eastAsia="仿宋_GB2312" w:cs="仿宋_GB2312"/>
          <w:color w:val="auto"/>
          <w:sz w:val="32"/>
          <w:szCs w:val="32"/>
        </w:rPr>
        <w:t>年</w:t>
      </w:r>
      <w:r>
        <w:rPr>
          <w:rFonts w:hint="eastAsia" w:ascii="Times New Roman" w:hAnsi="Times New Roman" w:eastAsia="仿宋_GB2312" w:cs="Times New Roman"/>
          <w:color w:val="auto"/>
          <w:sz w:val="32"/>
          <w:szCs w:val="32"/>
        </w:rPr>
        <w:t>8</w:t>
      </w:r>
      <w:r>
        <w:rPr>
          <w:rFonts w:hint="eastAsia" w:ascii="仿宋_GB2312" w:hAnsi="仿宋_GB2312" w:eastAsia="仿宋_GB2312" w:cs="仿宋_GB2312"/>
          <w:color w:val="auto"/>
          <w:sz w:val="32"/>
          <w:szCs w:val="32"/>
        </w:rPr>
        <w:t>月开始全面反攻。</w:t>
      </w:r>
      <w:r>
        <w:rPr>
          <w:rFonts w:hint="eastAsia" w:ascii="Times New Roman" w:hAnsi="Times New Roman" w:eastAsia="仿宋_GB2312" w:cs="Times New Roman"/>
          <w:color w:val="auto"/>
          <w:sz w:val="32"/>
          <w:szCs w:val="32"/>
        </w:rPr>
        <w:t>1945</w:t>
      </w:r>
      <w:r>
        <w:rPr>
          <w:rFonts w:hint="eastAsia" w:ascii="仿宋_GB2312" w:hAnsi="仿宋_GB2312" w:eastAsia="仿宋_GB2312" w:cs="仿宋_GB2312"/>
          <w:color w:val="auto"/>
          <w:sz w:val="32"/>
          <w:szCs w:val="32"/>
        </w:rPr>
        <w:t>年</w:t>
      </w:r>
      <w:r>
        <w:rPr>
          <w:rFonts w:hint="eastAsia" w:ascii="Times New Roman" w:hAnsi="Times New Roman" w:eastAsia="仿宋_GB2312" w:cs="Times New Roman"/>
          <w:color w:val="auto"/>
          <w:sz w:val="32"/>
          <w:szCs w:val="32"/>
        </w:rPr>
        <w:t>8</w:t>
      </w:r>
      <w:r>
        <w:rPr>
          <w:rFonts w:hint="eastAsia" w:ascii="仿宋_GB2312" w:hAnsi="仿宋_GB2312" w:eastAsia="仿宋_GB2312" w:cs="仿宋_GB2312"/>
          <w:color w:val="auto"/>
          <w:sz w:val="32"/>
          <w:szCs w:val="32"/>
        </w:rPr>
        <w:t>月</w:t>
      </w:r>
      <w:r>
        <w:rPr>
          <w:rFonts w:hint="eastAsia" w:ascii="Times New Roman" w:hAnsi="Times New Roman" w:eastAsia="仿宋_GB2312" w:cs="Times New Roman"/>
          <w:color w:val="auto"/>
          <w:sz w:val="32"/>
          <w:szCs w:val="32"/>
        </w:rPr>
        <w:t>9</w:t>
      </w:r>
      <w:r>
        <w:rPr>
          <w:rFonts w:hint="eastAsia" w:ascii="仿宋_GB2312" w:hAnsi="仿宋_GB2312" w:eastAsia="仿宋_GB2312" w:cs="仿宋_GB2312"/>
          <w:color w:val="auto"/>
          <w:sz w:val="32"/>
          <w:szCs w:val="32"/>
        </w:rPr>
        <w:t>日，毛泽东发表《对日寇的最后一战》的声明，各解放区立即组织反攻大军，陆续发起猛烈的全面反攻。从</w:t>
      </w:r>
      <w:r>
        <w:rPr>
          <w:rFonts w:hint="eastAsia" w:ascii="Times New Roman" w:hAnsi="Times New Roman" w:eastAsia="仿宋_GB2312" w:cs="Times New Roman"/>
          <w:color w:val="auto"/>
          <w:sz w:val="32"/>
          <w:szCs w:val="32"/>
        </w:rPr>
        <w:t>8</w:t>
      </w:r>
      <w:r>
        <w:rPr>
          <w:rFonts w:hint="eastAsia" w:ascii="仿宋_GB2312" w:hAnsi="仿宋_GB2312" w:eastAsia="仿宋_GB2312" w:cs="仿宋_GB2312"/>
          <w:color w:val="auto"/>
          <w:sz w:val="32"/>
          <w:szCs w:val="32"/>
        </w:rPr>
        <w:t>月</w:t>
      </w:r>
      <w:r>
        <w:rPr>
          <w:rFonts w:hint="eastAsia" w:ascii="Times New Roman" w:hAnsi="Times New Roman" w:eastAsia="仿宋_GB2312" w:cs="Times New Roman"/>
          <w:color w:val="auto"/>
          <w:sz w:val="32"/>
          <w:szCs w:val="32"/>
        </w:rPr>
        <w:t>11</w:t>
      </w:r>
      <w:r>
        <w:rPr>
          <w:rFonts w:hint="eastAsia" w:ascii="仿宋_GB2312" w:hAnsi="仿宋_GB2312" w:eastAsia="仿宋_GB2312" w:cs="仿宋_GB2312"/>
          <w:color w:val="auto"/>
          <w:sz w:val="32"/>
          <w:szCs w:val="32"/>
        </w:rPr>
        <w:t>日到</w:t>
      </w:r>
      <w:r>
        <w:rPr>
          <w:rFonts w:hint="eastAsia" w:ascii="Times New Roman" w:hAnsi="Times New Roman" w:eastAsia="仿宋_GB2312" w:cs="Times New Roman"/>
          <w:color w:val="auto"/>
          <w:sz w:val="32"/>
          <w:szCs w:val="32"/>
        </w:rPr>
        <w:t>9</w:t>
      </w:r>
      <w:r>
        <w:rPr>
          <w:rFonts w:hint="eastAsia" w:ascii="仿宋_GB2312" w:hAnsi="仿宋_GB2312" w:eastAsia="仿宋_GB2312" w:cs="仿宋_GB2312"/>
          <w:color w:val="auto"/>
          <w:sz w:val="32"/>
          <w:szCs w:val="32"/>
        </w:rPr>
        <w:t>月</w:t>
      </w:r>
      <w:r>
        <w:rPr>
          <w:rFonts w:hint="eastAsia"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日，收复县以上城市</w:t>
      </w:r>
      <w:r>
        <w:rPr>
          <w:rFonts w:hint="eastAsia" w:ascii="Times New Roman" w:hAnsi="Times New Roman" w:eastAsia="仿宋_GB2312" w:cs="Times New Roman"/>
          <w:color w:val="auto"/>
          <w:sz w:val="32"/>
          <w:szCs w:val="32"/>
        </w:rPr>
        <w:t>150</w:t>
      </w:r>
      <w:r>
        <w:rPr>
          <w:rFonts w:hint="eastAsia" w:ascii="仿宋_GB2312" w:hAnsi="仿宋_GB2312" w:eastAsia="仿宋_GB2312" w:cs="仿宋_GB2312"/>
          <w:color w:val="auto"/>
          <w:sz w:val="32"/>
          <w:szCs w:val="32"/>
        </w:rPr>
        <w:t>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是中国共产党领导抗日军民</w:t>
      </w:r>
      <w:bookmarkStart w:id="113" w:name="OLE_LINK70"/>
      <w:bookmarkStart w:id="114" w:name="OLE_LINK71"/>
      <w:r>
        <w:rPr>
          <w:rFonts w:hint="eastAsia" w:ascii="仿宋_GB2312" w:hAnsi="仿宋_GB2312" w:eastAsia="仿宋_GB2312" w:cs="仿宋_GB2312"/>
          <w:sz w:val="32"/>
          <w:szCs w:val="32"/>
        </w:rPr>
        <w:t>对抗日战争胜利发挥了决定性作用</w:t>
      </w:r>
      <w:bookmarkEnd w:id="113"/>
      <w:bookmarkEnd w:id="114"/>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党发动的平型关战斗、百团大战等著名战役战斗，取得重大抗战成果，有力地鼓舞了全国人民的抗战信心。整个抗日战争中，中国共产党在华北、华中建立了辽阔的抗日民主根据地；在东北、华南，一直到海南岛，建立了广阔的抗日游击根据地。有历史数据表明，我党领导抗日军民对敌作战</w:t>
      </w:r>
      <w:r>
        <w:rPr>
          <w:rFonts w:hint="eastAsia" w:ascii="Times New Roman" w:hAnsi="Times New Roman" w:eastAsia="仿宋_GB2312" w:cs="Times New Roman"/>
          <w:sz w:val="32"/>
          <w:szCs w:val="32"/>
        </w:rPr>
        <w:t>12.5</w:t>
      </w:r>
      <w:r>
        <w:rPr>
          <w:rFonts w:hint="eastAsia" w:ascii="仿宋_GB2312" w:hAnsi="仿宋_GB2312" w:eastAsia="仿宋_GB2312" w:cs="仿宋_GB2312"/>
          <w:sz w:val="32"/>
          <w:szCs w:val="32"/>
        </w:rPr>
        <w:t>万次，</w:t>
      </w:r>
      <w:r>
        <w:rPr>
          <w:rFonts w:hint="eastAsia" w:ascii="仿宋_GB2312" w:hAnsi="仿宋_GB2312" w:eastAsia="仿宋_GB2312" w:cs="仿宋_GB2312"/>
          <w:color w:val="404040"/>
          <w:sz w:val="32"/>
          <w:szCs w:val="32"/>
        </w:rPr>
        <w:t>以</w:t>
      </w:r>
      <w:r>
        <w:rPr>
          <w:rFonts w:hint="eastAsia" w:ascii="Times New Roman" w:hAnsi="Times New Roman" w:eastAsia="仿宋_GB2312" w:cs="Times New Roman"/>
          <w:sz w:val="32"/>
          <w:szCs w:val="32"/>
        </w:rPr>
        <w:t>61</w:t>
      </w:r>
      <w:r>
        <w:rPr>
          <w:rFonts w:hint="eastAsia" w:ascii="仿宋_GB2312" w:hAnsi="仿宋_GB2312" w:eastAsia="仿宋_GB2312" w:cs="仿宋_GB2312"/>
          <w:color w:val="404040"/>
          <w:sz w:val="32"/>
          <w:szCs w:val="32"/>
        </w:rPr>
        <w:t>万余人的重大代价</w:t>
      </w:r>
      <w:r>
        <w:rPr>
          <w:rFonts w:hint="eastAsia" w:ascii="仿宋_GB2312" w:hAnsi="仿宋_GB2312" w:eastAsia="仿宋_GB2312" w:cs="仿宋_GB2312"/>
          <w:sz w:val="32"/>
          <w:szCs w:val="32"/>
        </w:rPr>
        <w:t>消灭日伪军</w:t>
      </w:r>
      <w:r>
        <w:rPr>
          <w:rFonts w:hint="eastAsia" w:ascii="Times New Roman" w:hAnsi="Times New Roman" w:eastAsia="仿宋_GB2312" w:cs="Times New Roman"/>
          <w:sz w:val="32"/>
          <w:szCs w:val="32"/>
        </w:rPr>
        <w:t>171.4</w:t>
      </w:r>
      <w:r>
        <w:rPr>
          <w:rFonts w:hint="eastAsia" w:ascii="仿宋_GB2312" w:hAnsi="仿宋_GB2312" w:eastAsia="仿宋_GB2312" w:cs="仿宋_GB2312"/>
          <w:sz w:val="32"/>
          <w:szCs w:val="32"/>
        </w:rPr>
        <w:t>万人，其中日军</w:t>
      </w:r>
      <w:r>
        <w:rPr>
          <w:rFonts w:hint="eastAsia" w:ascii="Times New Roman" w:hAnsi="Times New Roman" w:eastAsia="仿宋_GB2312" w:cs="Times New Roman"/>
          <w:sz w:val="32"/>
          <w:szCs w:val="32"/>
        </w:rPr>
        <w:t>52.7</w:t>
      </w:r>
      <w:r>
        <w:rPr>
          <w:rFonts w:hint="eastAsia" w:ascii="仿宋_GB2312" w:hAnsi="仿宋_GB2312" w:eastAsia="仿宋_GB2312" w:cs="仿宋_GB2312"/>
          <w:sz w:val="32"/>
          <w:szCs w:val="32"/>
        </w:rPr>
        <w:t>万人，缴获各种枪支</w:t>
      </w:r>
      <w:r>
        <w:rPr>
          <w:rFonts w:hint="eastAsia" w:ascii="Times New Roman" w:hAnsi="Times New Roman" w:eastAsia="仿宋_GB2312" w:cs="Times New Roman"/>
          <w:sz w:val="32"/>
          <w:szCs w:val="32"/>
        </w:rPr>
        <w:t>69.4</w:t>
      </w:r>
      <w:r>
        <w:rPr>
          <w:rFonts w:hint="eastAsia" w:ascii="仿宋_GB2312" w:hAnsi="仿宋_GB2312" w:eastAsia="仿宋_GB2312" w:cs="仿宋_GB2312"/>
          <w:sz w:val="32"/>
          <w:szCs w:val="32"/>
        </w:rPr>
        <w:t>万余支，各种炮</w:t>
      </w:r>
      <w:r>
        <w:rPr>
          <w:rFonts w:hint="eastAsia" w:ascii="Times New Roman" w:hAnsi="Times New Roman" w:eastAsia="仿宋_GB2312" w:cs="Times New Roman"/>
          <w:sz w:val="32"/>
          <w:szCs w:val="32"/>
        </w:rPr>
        <w:t>1800</w:t>
      </w:r>
      <w:r>
        <w:rPr>
          <w:rFonts w:hint="eastAsia" w:ascii="仿宋_GB2312" w:hAnsi="仿宋_GB2312" w:eastAsia="仿宋_GB2312" w:cs="仿宋_GB2312"/>
          <w:sz w:val="32"/>
          <w:szCs w:val="32"/>
        </w:rPr>
        <w:t>余门。</w:t>
      </w:r>
      <w:r>
        <w:rPr>
          <w:rFonts w:hint="eastAsia" w:ascii="仿宋_GB2312" w:hAnsi="仿宋_GB2312" w:eastAsia="仿宋_GB2312" w:cs="仿宋_GB2312"/>
          <w:color w:val="404040"/>
          <w:sz w:val="32"/>
          <w:szCs w:val="32"/>
        </w:rPr>
        <w:t>收复国土</w:t>
      </w:r>
      <w:r>
        <w:rPr>
          <w:rFonts w:hint="eastAsia" w:ascii="Times New Roman" w:hAnsi="Times New Roman" w:eastAsia="仿宋_GB2312" w:cs="Times New Roman"/>
          <w:sz w:val="32"/>
          <w:szCs w:val="32"/>
        </w:rPr>
        <w:t>104.8</w:t>
      </w:r>
      <w:r>
        <w:rPr>
          <w:rFonts w:hint="eastAsia" w:ascii="仿宋_GB2312" w:hAnsi="仿宋_GB2312" w:eastAsia="仿宋_GB2312" w:cs="仿宋_GB2312"/>
          <w:color w:val="404040"/>
          <w:sz w:val="32"/>
          <w:szCs w:val="32"/>
        </w:rPr>
        <w:t>万余平方公里，解放</w:t>
      </w:r>
      <w:r>
        <w:rPr>
          <w:rFonts w:hint="eastAsia" w:ascii="Times New Roman" w:hAnsi="Times New Roman" w:eastAsia="仿宋_GB2312" w:cs="Times New Roman"/>
          <w:sz w:val="32"/>
          <w:szCs w:val="32"/>
        </w:rPr>
        <w:t>1.255</w:t>
      </w:r>
      <w:r>
        <w:rPr>
          <w:rFonts w:hint="eastAsia" w:ascii="仿宋_GB2312" w:hAnsi="仿宋_GB2312" w:eastAsia="仿宋_GB2312" w:cs="仿宋_GB2312"/>
          <w:color w:val="404040"/>
          <w:sz w:val="32"/>
          <w:szCs w:val="32"/>
        </w:rPr>
        <w:t>亿人。</w:t>
      </w:r>
      <w:r>
        <w:rPr>
          <w:rFonts w:hint="eastAsia" w:ascii="仿宋_GB2312" w:hAnsi="仿宋_GB2312" w:eastAsia="仿宋_GB2312" w:cs="仿宋_GB2312"/>
          <w:sz w:val="32"/>
          <w:szCs w:val="32"/>
        </w:rPr>
        <w:t>共产党员发展到</w:t>
      </w:r>
      <w:r>
        <w:rPr>
          <w:rFonts w:hint="eastAsia" w:ascii="Times New Roman" w:hAnsi="Times New Roman" w:eastAsia="仿宋_GB2312" w:cs="Times New Roman"/>
          <w:sz w:val="32"/>
          <w:szCs w:val="32"/>
        </w:rPr>
        <w:t>120</w:t>
      </w:r>
      <w:r>
        <w:rPr>
          <w:rFonts w:hint="eastAsia" w:ascii="仿宋_GB2312" w:hAnsi="仿宋_GB2312" w:eastAsia="仿宋_GB2312" w:cs="仿宋_GB2312"/>
          <w:sz w:val="32"/>
          <w:szCs w:val="32"/>
        </w:rPr>
        <w:t>多万人；人民军队发展到</w:t>
      </w:r>
      <w:r>
        <w:rPr>
          <w:rFonts w:hint="eastAsia" w:ascii="Times New Roman" w:hAnsi="Times New Roman" w:eastAsia="仿宋_GB2312" w:cs="Times New Roman"/>
          <w:sz w:val="32"/>
          <w:szCs w:val="32"/>
        </w:rPr>
        <w:t>120</w:t>
      </w:r>
      <w:r>
        <w:rPr>
          <w:rFonts w:hint="eastAsia" w:ascii="仿宋_GB2312" w:hAnsi="仿宋_GB2312" w:eastAsia="仿宋_GB2312" w:cs="仿宋_GB2312"/>
          <w:sz w:val="32"/>
          <w:szCs w:val="32"/>
        </w:rPr>
        <w:t>余万人，民兵</w:t>
      </w:r>
      <w:r>
        <w:rPr>
          <w:rFonts w:hint="eastAsia" w:ascii="仿宋_GB2312" w:hAnsi="仿宋_GB2312" w:eastAsia="仿宋_GB2312" w:cs="仿宋_GB2312"/>
          <w:color w:val="auto"/>
          <w:sz w:val="32"/>
          <w:szCs w:val="32"/>
        </w:rPr>
        <w:t>发展到</w:t>
      </w:r>
      <w:r>
        <w:rPr>
          <w:rFonts w:hint="eastAsia" w:ascii="Times New Roman" w:hAnsi="Times New Roman" w:eastAsia="仿宋_GB2312" w:cs="Times New Roman"/>
          <w:color w:val="auto"/>
          <w:sz w:val="32"/>
          <w:szCs w:val="32"/>
        </w:rPr>
        <w:t>260</w:t>
      </w:r>
      <w:r>
        <w:rPr>
          <w:rFonts w:hint="eastAsia" w:ascii="仿宋_GB2312" w:hAnsi="仿宋_GB2312" w:eastAsia="仿宋_GB2312" w:cs="仿宋_GB2312"/>
          <w:color w:val="auto"/>
          <w:sz w:val="32"/>
          <w:szCs w:val="32"/>
        </w:rPr>
        <w:t>万人。从战略相持阶段起，共抗击</w:t>
      </w:r>
      <w:r>
        <w:rPr>
          <w:rFonts w:hint="eastAsia" w:ascii="Times New Roman" w:hAnsi="Times New Roman" w:eastAsia="仿宋_GB2312" w:cs="Times New Roman"/>
          <w:color w:val="auto"/>
          <w:sz w:val="32"/>
          <w:szCs w:val="32"/>
        </w:rPr>
        <w:t>58%—75%</w:t>
      </w:r>
      <w:r>
        <w:rPr>
          <w:rFonts w:hint="eastAsia" w:ascii="仿宋_GB2312" w:hAnsi="仿宋_GB2312" w:eastAsia="仿宋_GB2312" w:cs="仿宋_GB2312"/>
          <w:color w:val="auto"/>
          <w:sz w:val="32"/>
          <w:szCs w:val="32"/>
        </w:rPr>
        <w:t>的侵华日军和几乎全部伪军。华北日本侵略军不得不承认：共军是他们的“致命之敌”，使他们“陷入完全被动局面”。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是中国共产党人树立了英勇抗战的光辉典范。</w:t>
      </w:r>
      <w:r>
        <w:rPr>
          <w:rFonts w:hint="eastAsia" w:ascii="Times New Roman" w:hAnsi="Times New Roman" w:eastAsia="仿宋_GB2312" w:cs="Times New Roman"/>
          <w:sz w:val="32"/>
          <w:szCs w:val="32"/>
        </w:rPr>
        <w:t>1941</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9</w:t>
      </w:r>
      <w:r>
        <w:rPr>
          <w:rFonts w:hint="eastAsia" w:ascii="仿宋_GB2312" w:hAnsi="仿宋_GB2312" w:eastAsia="仿宋_GB2312" w:cs="仿宋_GB2312"/>
          <w:sz w:val="32"/>
          <w:szCs w:val="32"/>
        </w:rPr>
        <w:t>月，在冀西狼牙山地区，八路军战士马宝玉、胡德林、胡福才、宋学义、葛振林，为掩护党政机关和群众转移，主动把日、伪军吸引到自己身边，一步步退到悬崖绝壁，据险抵抗。在打完最后一粒子弹后，他们毅然砸枪跳崖。人们赞誉他们为“狼牙山五壮士”。</w:t>
      </w:r>
      <w:r>
        <w:rPr>
          <w:rFonts w:hint="eastAsia" w:ascii="Times New Roman" w:hAnsi="Times New Roman" w:eastAsia="仿宋_GB2312" w:cs="Times New Roman"/>
          <w:sz w:val="32"/>
          <w:szCs w:val="32"/>
        </w:rPr>
        <w:t>1943</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月，新四军“刘老庄连”在与敌人战斗中全部壮烈牺牲。东北抗联第二路军副总指挥赵尚志、八路军副参谋长左权、新四军第四师师长彭雪枫等身先士卒，在作战中以身殉国。共产党领导的敌后军民团结一致、不畏强暴、反抗侵略的革命英雄主义气概，谱写出无数壮丽篇章。</w:t>
      </w:r>
    </w:p>
    <w:p>
      <w:pPr>
        <w:ind w:firstLine="640" w:firstLineChars="200"/>
        <w:rPr>
          <w:rFonts w:eastAsia="宋体"/>
          <w:sz w:val="28"/>
        </w:rPr>
      </w:pPr>
      <w:bookmarkStart w:id="115" w:name="OLE_LINK117"/>
      <w:bookmarkStart w:id="116" w:name="OLE_LINK118"/>
      <w:r>
        <w:rPr>
          <w:rFonts w:hint="eastAsia" w:ascii="仿宋_GB2312" w:hAnsi="仿宋_GB2312" w:eastAsia="仿宋_GB2312" w:cs="仿宋_GB2312"/>
          <w:sz w:val="32"/>
          <w:szCs w:val="32"/>
        </w:rPr>
        <w:t>历史雄辩地证明，在国民党蒋介石领导的正面战场历经</w:t>
      </w:r>
      <w:r>
        <w:rPr>
          <w:rFonts w:hint="eastAsia" w:ascii="Times New Roman" w:hAnsi="Times New Roman" w:eastAsia="仿宋_GB2312" w:cs="Times New Roman"/>
          <w:sz w:val="32"/>
          <w:szCs w:val="32"/>
        </w:rPr>
        <w:t>22</w:t>
      </w:r>
      <w:r>
        <w:rPr>
          <w:rFonts w:hint="eastAsia" w:ascii="仿宋_GB2312" w:hAnsi="仿宋_GB2312" w:eastAsia="仿宋_GB2312" w:cs="仿宋_GB2312"/>
          <w:sz w:val="32"/>
          <w:szCs w:val="32"/>
        </w:rPr>
        <w:t>次大会战仍未能阻挡住日军攻势的情况下，是中国共产党领导、团结、动员全体中华儿女，众志成城，在敌后战场狠狠打击了</w:t>
      </w:r>
      <w:bookmarkStart w:id="117" w:name="OLE_LINK113"/>
      <w:bookmarkStart w:id="118" w:name="OLE_LINK114"/>
      <w:r>
        <w:rPr>
          <w:rFonts w:hint="eastAsia" w:ascii="仿宋_GB2312" w:hAnsi="仿宋_GB2312" w:eastAsia="仿宋_GB2312" w:cs="仿宋_GB2312"/>
          <w:sz w:val="32"/>
          <w:szCs w:val="32"/>
        </w:rPr>
        <w:t>日本侵略者</w:t>
      </w:r>
      <w:bookmarkEnd w:id="117"/>
      <w:bookmarkEnd w:id="118"/>
      <w:r>
        <w:rPr>
          <w:rFonts w:hint="eastAsia" w:ascii="仿宋_GB2312" w:hAnsi="仿宋_GB2312" w:eastAsia="仿宋_GB2312" w:cs="仿宋_GB2312"/>
          <w:sz w:val="32"/>
          <w:szCs w:val="32"/>
        </w:rPr>
        <w:t>的嚣张气焰，造成了“陷敌于灭顶之灾的汪洋大海”。中国共产党在民族危亡关头成为</w:t>
      </w:r>
      <w:bookmarkStart w:id="119" w:name="OLE_LINK112"/>
      <w:bookmarkStart w:id="120" w:name="OLE_LINK111"/>
      <w:r>
        <w:rPr>
          <w:rFonts w:hint="eastAsia" w:ascii="仿宋_GB2312" w:hAnsi="仿宋_GB2312" w:eastAsia="仿宋_GB2312" w:cs="仿宋_GB2312"/>
          <w:sz w:val="32"/>
          <w:szCs w:val="32"/>
        </w:rPr>
        <w:t>中国人民</w:t>
      </w:r>
      <w:bookmarkEnd w:id="119"/>
      <w:bookmarkEnd w:id="120"/>
      <w:r>
        <w:rPr>
          <w:rFonts w:hint="eastAsia" w:ascii="仿宋_GB2312" w:hAnsi="仿宋_GB2312" w:eastAsia="仿宋_GB2312" w:cs="仿宋_GB2312"/>
          <w:sz w:val="32"/>
          <w:szCs w:val="32"/>
        </w:rPr>
        <w:t>心中一座充满希望的灯塔，是中国人民英勇抗击日本侵略者的主心骨，中国共产党是当之无愧的全民族抗战的中流砥柱！</w:t>
      </w:r>
    </w:p>
    <w:bookmarkEnd w:id="115"/>
    <w:bookmarkEnd w:id="116"/>
    <w:p>
      <w:pPr>
        <w:rPr>
          <w:rFonts w:eastAsia="宋体"/>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Helvetica">
    <w:altName w:val="DejaVu Sans"/>
    <w:panose1 w:val="020B0604020202020204"/>
    <w:charset w:val="00"/>
    <w:family w:val="swiss"/>
    <w:pitch w:val="default"/>
    <w:sig w:usb0="00000000" w:usb1="00000000" w:usb2="00000009" w:usb3="00000000" w:csb0="000001FF" w:csb1="00000000"/>
  </w:font>
  <w:font w:name="Arial">
    <w:altName w:val="Times New Roman"/>
    <w:panose1 w:val="020B0604020202020204"/>
    <w:charset w:val="00"/>
    <w:family w:val="swiss"/>
    <w:pitch w:val="default"/>
    <w:sig w:usb0="00000000" w:usb1="00000000" w:usb2="00000009" w:usb3="00000000" w:csb0="000001FF" w:csb1="00000000"/>
  </w:font>
  <w:font w:name="DejaVu Math TeX Gyre">
    <w:panose1 w:val="02000503000000000000"/>
    <w:charset w:val="00"/>
    <w:family w:val="auto"/>
    <w:pitch w:val="default"/>
    <w:sig w:usb0="A10000EF" w:usb1="4201F9EE" w:usb2="02000000" w:usb3="00000000" w:csb0="60000193" w:csb1="0DD40000"/>
  </w:font>
  <w:font w:name="仿宋_GB2312">
    <w:panose1 w:val="02010609030101010101"/>
    <w:charset w:val="86"/>
    <w:family w:val="auto"/>
    <w:pitch w:val="default"/>
    <w:sig w:usb0="00000001" w:usb1="080E0000" w:usb2="00000000" w:usb3="00000000" w:csb0="00040000" w:csb1="00000000"/>
  </w:font>
  <w:font w:name="原版宋体">
    <w:panose1 w:val="02010600030101010101"/>
    <w:charset w:val="86"/>
    <w:family w:val="auto"/>
    <w:pitch w:val="default"/>
    <w:sig w:usb0="00000003" w:usb1="080E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3BCA"/>
    <w:rsid w:val="000051C0"/>
    <w:rsid w:val="0001086B"/>
    <w:rsid w:val="0003528C"/>
    <w:rsid w:val="00035E60"/>
    <w:rsid w:val="00036151"/>
    <w:rsid w:val="000407A6"/>
    <w:rsid w:val="00042EC3"/>
    <w:rsid w:val="00043B9A"/>
    <w:rsid w:val="0005406E"/>
    <w:rsid w:val="00071446"/>
    <w:rsid w:val="000B1E9B"/>
    <w:rsid w:val="000B6D42"/>
    <w:rsid w:val="000E339F"/>
    <w:rsid w:val="00105D2A"/>
    <w:rsid w:val="00110550"/>
    <w:rsid w:val="00114467"/>
    <w:rsid w:val="001248BE"/>
    <w:rsid w:val="001305DC"/>
    <w:rsid w:val="00133BCA"/>
    <w:rsid w:val="001458AC"/>
    <w:rsid w:val="00152D60"/>
    <w:rsid w:val="00172932"/>
    <w:rsid w:val="001A1F77"/>
    <w:rsid w:val="001C30C8"/>
    <w:rsid w:val="001F46A5"/>
    <w:rsid w:val="00207C26"/>
    <w:rsid w:val="00210992"/>
    <w:rsid w:val="002327B9"/>
    <w:rsid w:val="002379D3"/>
    <w:rsid w:val="0027322D"/>
    <w:rsid w:val="00297268"/>
    <w:rsid w:val="002A0672"/>
    <w:rsid w:val="002A6B58"/>
    <w:rsid w:val="002D38AA"/>
    <w:rsid w:val="002D5F92"/>
    <w:rsid w:val="00301164"/>
    <w:rsid w:val="00301683"/>
    <w:rsid w:val="003020A7"/>
    <w:rsid w:val="00310ADD"/>
    <w:rsid w:val="003535CC"/>
    <w:rsid w:val="00354B48"/>
    <w:rsid w:val="00370797"/>
    <w:rsid w:val="00397BC4"/>
    <w:rsid w:val="003A3DC8"/>
    <w:rsid w:val="003B5A37"/>
    <w:rsid w:val="003C1323"/>
    <w:rsid w:val="003D5C2E"/>
    <w:rsid w:val="003E6294"/>
    <w:rsid w:val="003E6694"/>
    <w:rsid w:val="00415FD3"/>
    <w:rsid w:val="00424541"/>
    <w:rsid w:val="00490A37"/>
    <w:rsid w:val="004D221F"/>
    <w:rsid w:val="004D2F64"/>
    <w:rsid w:val="004E2623"/>
    <w:rsid w:val="004E2884"/>
    <w:rsid w:val="00504EA9"/>
    <w:rsid w:val="00531DC4"/>
    <w:rsid w:val="005374C0"/>
    <w:rsid w:val="0056040D"/>
    <w:rsid w:val="00572567"/>
    <w:rsid w:val="005750A5"/>
    <w:rsid w:val="005A0358"/>
    <w:rsid w:val="005A1001"/>
    <w:rsid w:val="005A35B2"/>
    <w:rsid w:val="005A5FEB"/>
    <w:rsid w:val="005C268D"/>
    <w:rsid w:val="005E7BB2"/>
    <w:rsid w:val="00607CCF"/>
    <w:rsid w:val="00614133"/>
    <w:rsid w:val="0061528F"/>
    <w:rsid w:val="0062682E"/>
    <w:rsid w:val="00640577"/>
    <w:rsid w:val="006544ED"/>
    <w:rsid w:val="00664893"/>
    <w:rsid w:val="0068573E"/>
    <w:rsid w:val="00696B0E"/>
    <w:rsid w:val="006A064D"/>
    <w:rsid w:val="006A5BE8"/>
    <w:rsid w:val="006E0222"/>
    <w:rsid w:val="00763F92"/>
    <w:rsid w:val="007812C3"/>
    <w:rsid w:val="00783214"/>
    <w:rsid w:val="0079767C"/>
    <w:rsid w:val="007B3946"/>
    <w:rsid w:val="007E22AC"/>
    <w:rsid w:val="007E7226"/>
    <w:rsid w:val="007F03C2"/>
    <w:rsid w:val="0082306A"/>
    <w:rsid w:val="00863258"/>
    <w:rsid w:val="00866754"/>
    <w:rsid w:val="00873FE4"/>
    <w:rsid w:val="00886A3A"/>
    <w:rsid w:val="00891F1E"/>
    <w:rsid w:val="008A4883"/>
    <w:rsid w:val="008C2A4C"/>
    <w:rsid w:val="008E1641"/>
    <w:rsid w:val="008E3921"/>
    <w:rsid w:val="008F4976"/>
    <w:rsid w:val="009022DE"/>
    <w:rsid w:val="0094600E"/>
    <w:rsid w:val="00963AA7"/>
    <w:rsid w:val="009B27BB"/>
    <w:rsid w:val="009C2677"/>
    <w:rsid w:val="009D28FA"/>
    <w:rsid w:val="009F4F28"/>
    <w:rsid w:val="00A4224E"/>
    <w:rsid w:val="00A60B5E"/>
    <w:rsid w:val="00A64021"/>
    <w:rsid w:val="00A73675"/>
    <w:rsid w:val="00AA3F9B"/>
    <w:rsid w:val="00AA5E65"/>
    <w:rsid w:val="00AF126C"/>
    <w:rsid w:val="00B22DC8"/>
    <w:rsid w:val="00B34F1C"/>
    <w:rsid w:val="00B95DB3"/>
    <w:rsid w:val="00BA3936"/>
    <w:rsid w:val="00BA424C"/>
    <w:rsid w:val="00BA72E4"/>
    <w:rsid w:val="00BE13A0"/>
    <w:rsid w:val="00C0181D"/>
    <w:rsid w:val="00C019DB"/>
    <w:rsid w:val="00C370AA"/>
    <w:rsid w:val="00C44A5D"/>
    <w:rsid w:val="00C96313"/>
    <w:rsid w:val="00CB5819"/>
    <w:rsid w:val="00CF7D61"/>
    <w:rsid w:val="00D00F94"/>
    <w:rsid w:val="00D106D3"/>
    <w:rsid w:val="00D13ABF"/>
    <w:rsid w:val="00D27393"/>
    <w:rsid w:val="00D3402A"/>
    <w:rsid w:val="00D44728"/>
    <w:rsid w:val="00D57A02"/>
    <w:rsid w:val="00D745EB"/>
    <w:rsid w:val="00DB3C5E"/>
    <w:rsid w:val="00DB633C"/>
    <w:rsid w:val="00DE23AA"/>
    <w:rsid w:val="00E15CC1"/>
    <w:rsid w:val="00E4100F"/>
    <w:rsid w:val="00E710E5"/>
    <w:rsid w:val="00E773D8"/>
    <w:rsid w:val="00E95CFB"/>
    <w:rsid w:val="00E96FDA"/>
    <w:rsid w:val="00F01C3E"/>
    <w:rsid w:val="00F23989"/>
    <w:rsid w:val="00F24E0D"/>
    <w:rsid w:val="00F27674"/>
    <w:rsid w:val="00F55A8C"/>
    <w:rsid w:val="00F76F31"/>
    <w:rsid w:val="00F82E31"/>
    <w:rsid w:val="00FA5B81"/>
    <w:rsid w:val="00FD0490"/>
    <w:rsid w:val="F67F06F9"/>
    <w:rsid w:val="F7FF9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9"/>
    <w:semiHidden/>
    <w:unhideWhenUsed/>
    <w:qFormat/>
    <w:uiPriority w:val="9"/>
    <w:pPr>
      <w:keepNext/>
      <w:keepLines/>
      <w:spacing w:before="260" w:after="260" w:line="416" w:lineRule="auto"/>
      <w:outlineLvl w:val="2"/>
    </w:pPr>
    <w:rPr>
      <w:b/>
      <w:bCs/>
      <w:sz w:val="32"/>
      <w:szCs w:val="32"/>
    </w:rPr>
  </w:style>
  <w:style w:type="paragraph" w:styleId="4">
    <w:name w:val="heading 5"/>
    <w:basedOn w:val="1"/>
    <w:next w:val="1"/>
    <w:link w:val="16"/>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semiHidden/>
    <w:qFormat/>
    <w:uiPriority w:val="99"/>
    <w:rPr>
      <w:sz w:val="18"/>
      <w:szCs w:val="18"/>
    </w:rPr>
  </w:style>
  <w:style w:type="character" w:customStyle="1" w:styleId="15">
    <w:name w:val="标题 1 Char"/>
    <w:basedOn w:val="10"/>
    <w:link w:val="2"/>
    <w:qFormat/>
    <w:uiPriority w:val="9"/>
    <w:rPr>
      <w:rFonts w:ascii="宋体" w:hAnsi="宋体" w:eastAsia="宋体" w:cs="宋体"/>
      <w:b/>
      <w:bCs/>
      <w:kern w:val="36"/>
      <w:sz w:val="48"/>
      <w:szCs w:val="48"/>
    </w:rPr>
  </w:style>
  <w:style w:type="character" w:customStyle="1" w:styleId="16">
    <w:name w:val="标题 5 Char"/>
    <w:basedOn w:val="10"/>
    <w:link w:val="4"/>
    <w:qFormat/>
    <w:uiPriority w:val="9"/>
    <w:rPr>
      <w:rFonts w:ascii="宋体" w:hAnsi="宋体" w:eastAsia="宋体" w:cs="宋体"/>
      <w:b/>
      <w:bCs/>
      <w:kern w:val="0"/>
      <w:sz w:val="20"/>
      <w:szCs w:val="20"/>
    </w:rPr>
  </w:style>
  <w:style w:type="paragraph" w:customStyle="1" w:styleId="17">
    <w:name w:val="autho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批注框文本 Char"/>
    <w:basedOn w:val="10"/>
    <w:link w:val="5"/>
    <w:semiHidden/>
    <w:qFormat/>
    <w:uiPriority w:val="99"/>
    <w:rPr>
      <w:sz w:val="18"/>
      <w:szCs w:val="18"/>
    </w:rPr>
  </w:style>
  <w:style w:type="character" w:customStyle="1" w:styleId="19">
    <w:name w:val="标题 3 Char"/>
    <w:basedOn w:val="10"/>
    <w:link w:val="3"/>
    <w:semiHidden/>
    <w:qFormat/>
    <w:uiPriority w:val="9"/>
    <w:rPr>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9</Pages>
  <Words>735</Words>
  <Characters>4194</Characters>
  <Lines>34</Lines>
  <Paragraphs>9</Paragraphs>
  <TotalTime>43</TotalTime>
  <ScaleCrop>false</ScaleCrop>
  <LinksUpToDate>false</LinksUpToDate>
  <CharactersWithSpaces>4920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2025-08-12T12:03:00Z</dcterms:created>
  <dc:creator>USER-</dc:creator>
  <cp:lastModifiedBy>UOS</cp:lastModifiedBy>
  <dcterms:modified xsi:type="dcterms:W3CDTF">2025-08-29T10:23:46Z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