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BF01D">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firstLineChars="0"/>
        <w:jc w:val="both"/>
        <w:textAlignment w:val="auto"/>
        <w:rPr>
          <w:rFonts w:hint="default" w:ascii="Times New Roman" w:hAnsi="Times New Roman" w:eastAsia="黑体" w:cs="Times New Roman"/>
          <w:color w:val="auto"/>
          <w:spacing w:val="0"/>
          <w:w w:val="100"/>
          <w:kern w:val="2"/>
          <w:position w:val="0"/>
          <w:sz w:val="32"/>
          <w:szCs w:val="32"/>
          <w:highlight w:val="none"/>
          <w:shd w:val="clear" w:color="auto" w:fill="auto"/>
          <w:lang w:eastAsia="zh-CN" w:bidi="ar-SA"/>
        </w:rPr>
      </w:pPr>
      <w:r>
        <w:rPr>
          <w:rFonts w:hint="default" w:ascii="Times New Roman" w:hAnsi="Times New Roman" w:eastAsia="黑体" w:cs="Times New Roman"/>
          <w:color w:val="auto"/>
          <w:spacing w:val="0"/>
          <w:w w:val="100"/>
          <w:kern w:val="2"/>
          <w:position w:val="0"/>
          <w:sz w:val="32"/>
          <w:szCs w:val="32"/>
          <w:highlight w:val="none"/>
          <w:shd w:val="clear" w:color="auto" w:fill="auto"/>
          <w:lang w:eastAsia="zh-CN" w:bidi="ar-SA"/>
        </w:rPr>
        <w:t>附件1</w:t>
      </w:r>
    </w:p>
    <w:p w14:paraId="31C4D4B6">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eastAsia="zh-CN"/>
        </w:rPr>
      </w:pPr>
    </w:p>
    <w:p w14:paraId="1A4BD9B1">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firstLineChars="0"/>
        <w:jc w:val="center"/>
        <w:textAlignment w:val="auto"/>
        <w:rPr>
          <w:rFonts w:hint="default" w:ascii="Times New Roman" w:hAnsi="Times New Roman" w:eastAsia="方正小标宋_GBK" w:cs="Times New Roman"/>
          <w:color w:val="auto"/>
          <w:spacing w:val="0"/>
          <w:w w:val="100"/>
          <w:kern w:val="2"/>
          <w:position w:val="0"/>
          <w:sz w:val="44"/>
          <w:szCs w:val="44"/>
          <w:highlight w:val="none"/>
          <w:shd w:val="clear" w:color="auto" w:fill="auto"/>
          <w:lang w:eastAsia="zh-CN" w:bidi="ar-SA"/>
        </w:rPr>
      </w:pPr>
      <w:r>
        <w:rPr>
          <w:rFonts w:hint="default" w:ascii="Times New Roman" w:hAnsi="Times New Roman" w:eastAsia="方正小标宋_GBK" w:cs="Times New Roman"/>
          <w:color w:val="auto"/>
          <w:spacing w:val="0"/>
          <w:w w:val="100"/>
          <w:kern w:val="2"/>
          <w:position w:val="0"/>
          <w:sz w:val="44"/>
          <w:szCs w:val="44"/>
          <w:highlight w:val="none"/>
          <w:shd w:val="clear" w:color="auto" w:fill="auto"/>
          <w:lang w:eastAsia="zh-CN" w:bidi="ar-SA"/>
        </w:rPr>
        <w:t>职称申报材料打码要求</w:t>
      </w:r>
    </w:p>
    <w:p w14:paraId="1A7444CC">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eastAsia="zh-CN"/>
        </w:rPr>
      </w:pPr>
    </w:p>
    <w:p w14:paraId="7231A59E">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方正黑体_GBK" w:cs="Times New Roman"/>
          <w:color w:val="auto"/>
          <w:spacing w:val="0"/>
          <w:w w:val="100"/>
          <w:kern w:val="2"/>
          <w:position w:val="0"/>
          <w:sz w:val="32"/>
          <w:szCs w:val="32"/>
          <w:highlight w:val="none"/>
          <w:shd w:val="clear" w:color="auto" w:fill="auto"/>
          <w:lang w:eastAsia="zh-CN" w:bidi="ar-SA"/>
        </w:rPr>
      </w:pPr>
      <w:r>
        <w:rPr>
          <w:rFonts w:hint="default" w:ascii="Times New Roman" w:hAnsi="Times New Roman" w:eastAsia="方正黑体_GBK" w:cs="Times New Roman"/>
          <w:color w:val="auto"/>
          <w:spacing w:val="0"/>
          <w:w w:val="100"/>
          <w:kern w:val="2"/>
          <w:position w:val="0"/>
          <w:sz w:val="32"/>
          <w:szCs w:val="32"/>
          <w:highlight w:val="none"/>
          <w:shd w:val="clear" w:color="auto" w:fill="auto"/>
          <w:lang w:eastAsia="zh-CN" w:bidi="ar-SA"/>
        </w:rPr>
        <w:t>问题1：申报人的职称材料需要隐藏哪些个人关键敏感信息</w:t>
      </w:r>
      <w:r>
        <w:rPr>
          <w:rFonts w:hint="eastAsia" w:eastAsia="方正黑体_GBK" w:cs="Times New Roman"/>
          <w:color w:val="auto"/>
          <w:spacing w:val="0"/>
          <w:w w:val="100"/>
          <w:kern w:val="2"/>
          <w:position w:val="0"/>
          <w:sz w:val="32"/>
          <w:szCs w:val="32"/>
          <w:highlight w:val="none"/>
          <w:shd w:val="clear" w:color="auto" w:fill="auto"/>
          <w:lang w:eastAsia="zh-CN" w:bidi="ar-SA"/>
        </w:rPr>
        <w:t>？</w:t>
      </w:r>
    </w:p>
    <w:p w14:paraId="4E4F74EB">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pP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答</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根据《关于做好 2025 年度全省职称评审工作的通知》要求</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凡涉及</w:t>
      </w:r>
      <w:r>
        <w:rPr>
          <w:rFonts w:hint="eastAsia" w:cs="Times New Roman"/>
          <w:color w:val="auto"/>
          <w:spacing w:val="0"/>
          <w:w w:val="100"/>
          <w:kern w:val="2"/>
          <w:position w:val="0"/>
          <w:sz w:val="32"/>
          <w:szCs w:val="32"/>
          <w:highlight w:val="none"/>
          <w:shd w:val="clear" w:color="auto" w:fill="auto"/>
          <w:lang w:val="en-US" w:eastAsia="zh-CN" w:bidi="ar-SA"/>
        </w:rPr>
        <w:t>申报人</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关键敏感信息均须打码隐去</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主要类别为</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p>
    <w:p w14:paraId="38EED12A">
      <w:pPr>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pP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（一）</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姓名。主要包括</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eastAsia" w:cs="Times New Roman"/>
          <w:color w:val="auto"/>
          <w:spacing w:val="0"/>
          <w:w w:val="100"/>
          <w:kern w:val="2"/>
          <w:position w:val="0"/>
          <w:sz w:val="32"/>
          <w:szCs w:val="32"/>
          <w:highlight w:val="none"/>
          <w:shd w:val="clear" w:color="auto" w:fill="auto"/>
          <w:lang w:val="en-US" w:eastAsia="zh-CN" w:bidi="ar-SA"/>
        </w:rPr>
        <w:t>申报人</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签名、笔名、代名、代号、代字符、个人签章，以及汉语姓名、拼音姓名、英文姓名的全称及缩写等。</w:t>
      </w:r>
    </w:p>
    <w:p w14:paraId="79823332">
      <w:pPr>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pP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（二）</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单位信息。主要包括</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单位名称、单位地址、单位中英文全称及缩写等。</w:t>
      </w:r>
    </w:p>
    <w:p w14:paraId="5B383B83">
      <w:pPr>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pP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（三）</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其他身份标识。主要包括</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本人照片、身份证号、手机号码、家庭住址等。</w:t>
      </w:r>
    </w:p>
    <w:p w14:paraId="113721CA">
      <w:pPr>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pP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包括但不限于以上关键敏感信息。申报人申报材料中有影响评审公平、公正的其他信息，也应隐藏。</w:t>
      </w:r>
    </w:p>
    <w:p w14:paraId="7D4CE583">
      <w:pPr>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pPr>
      <w:r>
        <w:rPr>
          <w:rFonts w:hint="eastAsia" w:cs="Times New Roman"/>
          <w:color w:val="auto"/>
          <w:spacing w:val="0"/>
          <w:w w:val="100"/>
          <w:kern w:val="2"/>
          <w:position w:val="0"/>
          <w:sz w:val="32"/>
          <w:szCs w:val="32"/>
          <w:highlight w:val="none"/>
          <w:shd w:val="clear" w:color="auto" w:fill="auto"/>
          <w:lang w:val="en-US" w:eastAsia="zh-CN" w:bidi="ar-SA"/>
        </w:rPr>
        <w:t>申报人</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、用人单位、地市人力资源社会保障部门及各评委会行业主管部门对申报人申报的原始件及打码件两类文件真实性负责。</w:t>
      </w:r>
    </w:p>
    <w:p w14:paraId="725A06B8">
      <w:pPr>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黑体_GBK" w:cs="Times New Roman"/>
          <w:color w:val="auto"/>
          <w:spacing w:val="0"/>
          <w:w w:val="100"/>
          <w:kern w:val="2"/>
          <w:position w:val="0"/>
          <w:sz w:val="32"/>
          <w:szCs w:val="32"/>
          <w:highlight w:val="none"/>
          <w:shd w:val="clear" w:color="auto" w:fill="auto"/>
          <w:lang w:eastAsia="zh-CN" w:bidi="ar-SA"/>
        </w:rPr>
      </w:pPr>
      <w:r>
        <w:rPr>
          <w:rFonts w:hint="default" w:ascii="Times New Roman" w:hAnsi="Times New Roman" w:eastAsia="方正黑体_GBK" w:cs="Times New Roman"/>
          <w:color w:val="auto"/>
          <w:spacing w:val="0"/>
          <w:w w:val="100"/>
          <w:kern w:val="2"/>
          <w:position w:val="0"/>
          <w:sz w:val="32"/>
          <w:szCs w:val="32"/>
          <w:highlight w:val="none"/>
          <w:shd w:val="clear" w:color="auto" w:fill="auto"/>
          <w:lang w:eastAsia="zh-CN" w:bidi="ar-SA"/>
        </w:rPr>
        <w:t>问题 2：如何打码隐去个人关键敏感信息</w:t>
      </w:r>
      <w:r>
        <w:rPr>
          <w:rFonts w:hint="eastAsia" w:ascii="Times New Roman" w:hAnsi="Times New Roman" w:eastAsia="方正黑体_GBK" w:cs="Times New Roman"/>
          <w:color w:val="auto"/>
          <w:spacing w:val="0"/>
          <w:w w:val="100"/>
          <w:kern w:val="2"/>
          <w:position w:val="0"/>
          <w:sz w:val="32"/>
          <w:szCs w:val="32"/>
          <w:highlight w:val="none"/>
          <w:shd w:val="clear" w:color="auto" w:fill="auto"/>
          <w:lang w:eastAsia="zh-CN" w:bidi="ar-SA"/>
        </w:rPr>
        <w:t>？</w:t>
      </w:r>
    </w:p>
    <w:p w14:paraId="78978CAB">
      <w:pPr>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pP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答</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方法一</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将文件材料打印成纸质稿后，用马克笔涂抹或用便签纸盖住关键敏感信息，再扫描成PDF材料后上传</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方法二</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图片类文件材料可选用各类画图软件，使用</w:t>
      </w:r>
      <w:r>
        <w:rPr>
          <w:rFonts w:hint="eastAsia" w:ascii="Times New Roman" w:hAnsi="Times New Roman" w:cs="Times New Roman"/>
          <w:color w:val="auto"/>
          <w:spacing w:val="0"/>
          <w:w w:val="100"/>
          <w:kern w:val="2"/>
          <w:position w:val="0"/>
          <w:sz w:val="32"/>
          <w:szCs w:val="32"/>
          <w:highlight w:val="none"/>
          <w:shd w:val="clear" w:color="auto" w:fill="auto"/>
          <w:lang w:eastAsia="zh-CN" w:bidi="ar-SA"/>
        </w:rPr>
        <w:t>矩形</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工具框选中要打码的区域，调整填充颜色为鲜艳醒目的颜色或使用马赛克功能进行打码均可</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方法三</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r>
        <w:rPr>
          <w:rFonts w:hint="default" w:ascii="Times New Roman" w:hAnsi="Times New Roman" w:eastAsia="方正仿宋_GBK" w:cs="Times New Roman"/>
          <w:color w:val="auto"/>
          <w:spacing w:val="0"/>
          <w:w w:val="100"/>
          <w:kern w:val="2"/>
          <w:position w:val="0"/>
          <w:sz w:val="32"/>
          <w:szCs w:val="32"/>
          <w:highlight w:val="none"/>
          <w:shd w:val="clear" w:color="auto" w:fill="auto"/>
          <w:lang w:eastAsia="zh-CN" w:bidi="ar-SA"/>
        </w:rPr>
        <w:t>PDF文件材料可以使用各类 PDF 编辑工具对个人敏感信息进行打码</w:t>
      </w:r>
      <w:r>
        <w:rPr>
          <w:rFonts w:hint="default" w:ascii="Times New Roman" w:hAnsi="Times New Roman" w:cs="Times New Roman"/>
          <w:color w:val="auto"/>
          <w:spacing w:val="0"/>
          <w:w w:val="100"/>
          <w:kern w:val="2"/>
          <w:position w:val="0"/>
          <w:sz w:val="32"/>
          <w:szCs w:val="32"/>
          <w:highlight w:val="none"/>
          <w:shd w:val="clear" w:color="auto" w:fill="auto"/>
          <w:lang w:eastAsia="zh-CN" w:bidi="ar-SA"/>
        </w:rPr>
        <w:t>。</w:t>
      </w:r>
    </w:p>
    <w:p w14:paraId="7D2EAAC0">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A58DC"/>
    <w:rsid w:val="441A5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590" w:lineRule="exact"/>
      <w:ind w:left="0" w:right="0" w:firstLine="880" w:firstLineChars="200"/>
      <w:jc w:val="left"/>
    </w:pPr>
    <w:rPr>
      <w:rFonts w:ascii="Times New Roman" w:hAnsi="Times New Roman" w:eastAsia="方正仿宋_GBK" w:cs="Times New Roman"/>
      <w:color w:val="000000"/>
      <w:spacing w:val="0"/>
      <w:w w:val="100"/>
      <w:position w:val="0"/>
      <w:sz w:val="32"/>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unhideWhenUsed/>
    <w:qFormat/>
    <w:uiPriority w:val="99"/>
    <w:pPr>
      <w:keepNext w:val="0"/>
      <w:keepLines w:val="0"/>
      <w:widowControl w:val="0"/>
      <w:shd w:val="clear" w:color="auto" w:fill="auto"/>
      <w:bidi w:val="0"/>
      <w:spacing w:before="0" w:after="120" w:line="480" w:lineRule="auto"/>
      <w:ind w:left="420" w:leftChars="200" w:right="0" w:firstLine="880" w:firstLineChars="200"/>
      <w:jc w:val="left"/>
    </w:pPr>
    <w:rPr>
      <w:rFonts w:ascii="Times New Roman" w:hAnsi="Times New Roman" w:eastAsia="方正仿宋_GBK" w:cs="Times New Roman"/>
      <w:color w:val="000000"/>
      <w:spacing w:val="0"/>
      <w:w w:val="100"/>
      <w:position w:val="0"/>
      <w:sz w:val="32"/>
      <w:szCs w:val="24"/>
      <w:shd w:val="clear" w:color="auto" w:fill="auto"/>
      <w:lang w:val="en-US" w:eastAsia="en-US" w:bidi="en-US"/>
    </w:rPr>
  </w:style>
  <w:style w:type="paragraph" w:styleId="3">
    <w:name w:val="footer"/>
    <w:unhideWhenUsed/>
    <w:qFormat/>
    <w:uiPriority w:val="0"/>
    <w:pPr>
      <w:keepNext w:val="0"/>
      <w:keepLines w:val="0"/>
      <w:widowControl w:val="0"/>
      <w:shd w:val="clear" w:color="auto" w:fill="auto"/>
      <w:tabs>
        <w:tab w:val="center" w:pos="4153"/>
        <w:tab w:val="right" w:pos="8306"/>
      </w:tabs>
      <w:bidi w:val="0"/>
      <w:snapToGrid w:val="0"/>
      <w:spacing w:before="0" w:after="0" w:line="590" w:lineRule="exact"/>
      <w:ind w:left="0" w:right="0" w:firstLine="880" w:firstLineChars="200"/>
      <w:jc w:val="left"/>
    </w:pPr>
    <w:rPr>
      <w:rFonts w:ascii="Calibri" w:hAnsi="Calibri" w:eastAsia="宋体" w:cs="Times New Roman"/>
      <w:color w:val="000000"/>
      <w:spacing w:val="0"/>
      <w:w w:val="100"/>
      <w:position w:val="0"/>
      <w:sz w:val="18"/>
      <w:szCs w:val="18"/>
      <w:shd w:val="clear" w:color="auto" w:fill="auto"/>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2025-10-09T09:17:00Z</dcterms:created>
  <dc:creator>何玉清</dc:creator>
  <cp:lastModifiedBy>何玉清</cp:lastModifiedBy>
  <dcterms:modified xsi:type="dcterms:W3CDTF">2025-10-09T09:17:25Z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C50244B06FB84398B4EE9CE7BDE99BBD_11</vt:lpwstr>
  </property>
  <property fmtid="{D5CDD505-2E9C-101B-9397-08002B2CF9AE}" pid="4" name="KSOTemplateDocerSaveRecord">
    <vt:lpwstr>eyJoZGlkIjoiMjViNmRhNmE0NmEzNDMxMTIyOGUyMTY0MWE5MDhhMWEiLCJ1c2VySWQiOiI1NzEwNzY0NDEifQ==</vt:lpwstr>
  </property>
</Properties>
</file>