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D1A58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3</w:t>
      </w:r>
      <w:bookmarkStart w:id="0" w:name="_GoBack"/>
      <w:bookmarkEnd w:id="0"/>
    </w:p>
    <w:p w14:paraId="2A2E7C0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</w:p>
    <w:p w14:paraId="7116DF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/>
          <w:color w:val="00000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b w:val="0"/>
          <w:bCs/>
          <w:color w:val="000000"/>
          <w:sz w:val="44"/>
          <w:szCs w:val="44"/>
          <w:lang w:val="en-US" w:eastAsia="zh-CN"/>
        </w:rPr>
        <w:t>审核入库</w:t>
      </w:r>
      <w:r>
        <w:rPr>
          <w:rFonts w:hint="eastAsia" w:ascii="Times New Roman" w:hAnsi="Times New Roman" w:eastAsia="方正小标宋_GBK" w:cs="Times New Roman"/>
          <w:b w:val="0"/>
          <w:bCs/>
          <w:color w:val="000000"/>
          <w:sz w:val="44"/>
          <w:szCs w:val="44"/>
          <w:lang w:val="en-US" w:eastAsia="zh-CN"/>
        </w:rPr>
        <w:t>机构</w:t>
      </w:r>
      <w:r>
        <w:rPr>
          <w:rFonts w:hint="default" w:ascii="Times New Roman" w:hAnsi="Times New Roman" w:eastAsia="方正小标宋_GBK" w:cs="Times New Roman"/>
          <w:b w:val="0"/>
          <w:bCs/>
          <w:color w:val="000000"/>
          <w:sz w:val="44"/>
          <w:szCs w:val="44"/>
          <w:lang w:val="en-US" w:eastAsia="zh-CN"/>
        </w:rPr>
        <w:t>申请材料清单</w:t>
      </w:r>
    </w:p>
    <w:p w14:paraId="005D26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/>
          <w:color w:val="000000"/>
          <w:sz w:val="44"/>
          <w:szCs w:val="44"/>
          <w:lang w:val="en-US" w:eastAsia="zh-CN"/>
        </w:rPr>
      </w:pPr>
    </w:p>
    <w:p w14:paraId="25137C10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_GBK" w:cs="Times New Roman"/>
          <w:i w:val="0"/>
          <w:color w:val="auto"/>
          <w:sz w:val="32"/>
          <w:szCs w:val="32"/>
          <w:highlight w:val="none"/>
          <w:lang w:val="en-US" w:eastAsia="zh-CN"/>
        </w:rPr>
        <w:t>1.</w:t>
      </w:r>
      <w:r>
        <w:rPr>
          <w:rFonts w:hint="default" w:ascii="Times New Roman" w:hAnsi="Times New Roman" w:eastAsia="方正仿宋_GBK" w:cs="Times New Roman"/>
          <w:i w:val="0"/>
          <w:color w:val="auto"/>
          <w:sz w:val="32"/>
          <w:szCs w:val="32"/>
          <w:highlight w:val="none"/>
          <w:lang w:eastAsia="zh-CN"/>
        </w:rPr>
        <w:t>服务机构营业执照／法人证书（非独立法人服务机构，提供依托法人单位的相关执照）。</w:t>
      </w:r>
    </w:p>
    <w:p w14:paraId="07D35AC8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_GBK" w:cs="Times New Roman"/>
          <w:i w:val="0"/>
          <w:color w:val="auto"/>
          <w:sz w:val="32"/>
          <w:szCs w:val="32"/>
          <w:highlight w:val="none"/>
          <w:lang w:val="en-US" w:eastAsia="zh-CN"/>
        </w:rPr>
        <w:t>2.</w:t>
      </w:r>
      <w:r>
        <w:rPr>
          <w:rFonts w:hint="default" w:ascii="Times New Roman" w:hAnsi="Times New Roman" w:eastAsia="方正仿宋_GBK" w:cs="Times New Roman"/>
          <w:i w:val="0"/>
          <w:color w:val="auto"/>
          <w:sz w:val="32"/>
          <w:szCs w:val="32"/>
          <w:highlight w:val="none"/>
          <w:lang w:eastAsia="zh-CN"/>
        </w:rPr>
        <w:t>单位获取的资质证明。</w:t>
      </w:r>
    </w:p>
    <w:p w14:paraId="62DA5E1B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_GBK" w:cs="Times New Roman"/>
          <w:i w:val="0"/>
          <w:color w:val="auto"/>
          <w:sz w:val="32"/>
          <w:szCs w:val="32"/>
          <w:highlight w:val="none"/>
          <w:lang w:val="en-US" w:eastAsia="zh-CN"/>
        </w:rPr>
        <w:t>3.</w:t>
      </w:r>
      <w:r>
        <w:rPr>
          <w:rFonts w:hint="default" w:ascii="Times New Roman" w:hAnsi="Times New Roman" w:eastAsia="方正仿宋_GBK" w:cs="Times New Roman"/>
          <w:i w:val="0"/>
          <w:color w:val="auto"/>
          <w:sz w:val="32"/>
          <w:szCs w:val="32"/>
          <w:highlight w:val="none"/>
          <w:lang w:eastAsia="zh-CN"/>
        </w:rPr>
        <w:t>近三年完税证明（包括2023年、2024年、2025年完税证明，</w:t>
      </w:r>
      <w:r>
        <w:rPr>
          <w:rFonts w:hint="default" w:ascii="Times New Roman" w:hAnsi="Times New Roman" w:eastAsia="方正仿宋_GBK" w:cs="Times New Roman"/>
          <w:i w:val="0"/>
          <w:color w:val="auto"/>
          <w:sz w:val="32"/>
          <w:szCs w:val="32"/>
          <w:highlight w:val="none"/>
          <w:lang w:val="en-US" w:eastAsia="zh-CN"/>
        </w:rPr>
        <w:t>注册未满三年的，按实际成立年限提供完税证明</w:t>
      </w:r>
      <w:r>
        <w:rPr>
          <w:rFonts w:hint="default" w:ascii="Times New Roman" w:hAnsi="Times New Roman" w:eastAsia="方正仿宋_GBK" w:cs="Times New Roman"/>
          <w:i w:val="0"/>
          <w:color w:val="auto"/>
          <w:sz w:val="32"/>
          <w:szCs w:val="32"/>
          <w:highlight w:val="none"/>
          <w:lang w:eastAsia="zh-CN"/>
        </w:rPr>
        <w:t>）。</w:t>
      </w:r>
    </w:p>
    <w:p w14:paraId="590A949E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_GBK" w:cs="Times New Roman"/>
          <w:i w:val="0"/>
          <w:color w:val="auto"/>
          <w:sz w:val="32"/>
          <w:szCs w:val="32"/>
          <w:highlight w:val="none"/>
          <w:lang w:val="en-US" w:eastAsia="zh-CN"/>
        </w:rPr>
        <w:t>4.</w:t>
      </w:r>
      <w:r>
        <w:rPr>
          <w:rFonts w:hint="default" w:ascii="Times New Roman" w:hAnsi="Times New Roman" w:eastAsia="方正仿宋_GBK" w:cs="Times New Roman"/>
          <w:i w:val="0"/>
          <w:color w:val="auto"/>
          <w:sz w:val="32"/>
          <w:szCs w:val="32"/>
          <w:highlight w:val="none"/>
          <w:lang w:eastAsia="zh-CN"/>
        </w:rPr>
        <w:t>近三年财务审计报告或事业单位财务决算报表复印件（包括2023年、2024年、2025年财务审计报告，注册未满三年的，</w:t>
      </w:r>
      <w:r>
        <w:rPr>
          <w:rFonts w:hint="default" w:ascii="Times New Roman" w:hAnsi="Times New Roman" w:eastAsia="方正仿宋_GBK" w:cs="Times New Roman"/>
          <w:i w:val="0"/>
          <w:color w:val="auto"/>
          <w:sz w:val="32"/>
          <w:szCs w:val="32"/>
          <w:highlight w:val="none"/>
          <w:lang w:val="en-US" w:eastAsia="zh-CN"/>
        </w:rPr>
        <w:t>按实际成立年限提供</w:t>
      </w:r>
      <w:r>
        <w:rPr>
          <w:rFonts w:hint="default" w:ascii="Times New Roman" w:hAnsi="Times New Roman" w:eastAsia="方正仿宋_GBK" w:cs="Times New Roman"/>
          <w:i w:val="0"/>
          <w:color w:val="auto"/>
          <w:sz w:val="32"/>
          <w:szCs w:val="32"/>
          <w:highlight w:val="none"/>
          <w:lang w:eastAsia="zh-CN"/>
        </w:rPr>
        <w:t>财务</w:t>
      </w:r>
      <w:r>
        <w:rPr>
          <w:rFonts w:hint="default" w:ascii="Times New Roman" w:hAnsi="Times New Roman" w:eastAsia="方正仿宋_GBK" w:cs="Times New Roman"/>
          <w:i w:val="0"/>
          <w:color w:val="auto"/>
          <w:sz w:val="32"/>
          <w:szCs w:val="32"/>
          <w:highlight w:val="none"/>
          <w:lang w:val="en-US" w:eastAsia="zh-CN"/>
        </w:rPr>
        <w:t>审计</w:t>
      </w:r>
      <w:r>
        <w:rPr>
          <w:rFonts w:hint="default" w:ascii="Times New Roman" w:hAnsi="Times New Roman" w:eastAsia="方正仿宋_GBK" w:cs="Times New Roman"/>
          <w:i w:val="0"/>
          <w:color w:val="auto"/>
          <w:sz w:val="32"/>
          <w:szCs w:val="32"/>
          <w:highlight w:val="none"/>
          <w:lang w:eastAsia="zh-CN"/>
        </w:rPr>
        <w:t>报告）。</w:t>
      </w:r>
    </w:p>
    <w:p w14:paraId="48303A19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_GBK" w:cs="Times New Roman"/>
          <w:i w:val="0"/>
          <w:color w:val="auto"/>
          <w:sz w:val="32"/>
          <w:szCs w:val="32"/>
          <w:highlight w:val="none"/>
          <w:lang w:val="en-US" w:eastAsia="zh-CN"/>
        </w:rPr>
        <w:t>5.</w:t>
      </w:r>
      <w:r>
        <w:rPr>
          <w:rFonts w:hint="default" w:ascii="Times New Roman" w:hAnsi="Times New Roman" w:eastAsia="方正仿宋_GBK" w:cs="Times New Roman"/>
          <w:i w:val="0"/>
          <w:color w:val="auto"/>
          <w:sz w:val="32"/>
          <w:szCs w:val="32"/>
          <w:highlight w:val="none"/>
          <w:lang w:eastAsia="zh-CN"/>
        </w:rPr>
        <w:t>专业人员资格证书。</w:t>
      </w:r>
    </w:p>
    <w:p w14:paraId="276B74F7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i w:val="0"/>
          <w:color w:val="auto"/>
          <w:sz w:val="32"/>
          <w:szCs w:val="32"/>
          <w:highlight w:val="none"/>
          <w:lang w:val="en-US" w:eastAsia="zh-CN"/>
        </w:rPr>
        <w:t>6.</w:t>
      </w:r>
      <w:r>
        <w:rPr>
          <w:rFonts w:hint="default" w:ascii="Times New Roman" w:hAnsi="Times New Roman" w:eastAsia="方正仿宋_GBK" w:cs="Times New Roman"/>
          <w:i w:val="0"/>
          <w:color w:val="auto"/>
          <w:sz w:val="32"/>
          <w:szCs w:val="32"/>
          <w:highlight w:val="none"/>
          <w:lang w:eastAsia="zh-CN"/>
        </w:rPr>
        <w:t>机构服务案例。</w:t>
      </w:r>
    </w:p>
    <w:p w14:paraId="78896C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/>
          <w:color w:val="000000"/>
          <w:sz w:val="36"/>
          <w:szCs w:val="36"/>
          <w:lang w:val="en-US" w:eastAsia="zh-CN"/>
        </w:rPr>
        <w:sectPr>
          <w:pgSz w:w="11906" w:h="16838"/>
          <w:pgMar w:top="2098" w:right="1474" w:bottom="1587" w:left="1474" w:header="720" w:footer="720" w:gutter="0"/>
          <w:pgNumType w:fmt="numberInDash"/>
          <w:cols w:space="720" w:num="1"/>
          <w:docGrid w:type="lines" w:linePitch="312" w:charSpace="0"/>
        </w:sectPr>
      </w:pPr>
    </w:p>
    <w:p w14:paraId="3CA6549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A80BA6"/>
    <w:rsid w:val="3BA80BA6"/>
    <w:rsid w:val="6DFF02BF"/>
    <w:rsid w:val="ADBD8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widowControl w:val="0"/>
      <w:suppressAutoHyphens/>
      <w:bidi w:val="0"/>
      <w:spacing w:beforeLines="0" w:beforeAutospacing="0" w:afterLines="0" w:afterAutospacing="0" w:line="590" w:lineRule="exact"/>
      <w:jc w:val="center"/>
      <w:outlineLvl w:val="0"/>
    </w:pPr>
    <w:rPr>
      <w:rFonts w:ascii="Times New Roman" w:hAnsi="Times New Roman" w:eastAsia="方正小标宋_GBK" w:cs="Times New Roman"/>
      <w:color w:val="auto"/>
      <w:kern w:val="44"/>
      <w:sz w:val="44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next w:val="4"/>
    <w:qFormat/>
    <w:uiPriority w:val="0"/>
    <w:pPr>
      <w:widowControl w:val="0"/>
      <w:suppressAutoHyphens/>
      <w:bidi w:val="0"/>
      <w:spacing w:before="0" w:after="140" w:line="276" w:lineRule="auto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paragraph" w:styleId="4">
    <w:name w:val="Body Text First Indent"/>
    <w:next w:val="1"/>
    <w:unhideWhenUsed/>
    <w:qFormat/>
    <w:uiPriority w:val="99"/>
    <w:pPr>
      <w:widowControl w:val="0"/>
      <w:suppressAutoHyphens/>
      <w:bidi w:val="0"/>
      <w:spacing w:before="0" w:after="120" w:line="276" w:lineRule="auto"/>
      <w:ind w:firstLine="420" w:firstLineChars="100"/>
      <w:jc w:val="both"/>
    </w:pPr>
    <w:rPr>
      <w:rFonts w:ascii="Calibri" w:hAnsi="Calibri" w:eastAsia="宋体" w:cs="Times New Roman"/>
      <w:color w:val="auto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2026-08-20T01:48:00Z</dcterms:created>
  <dc:creator>何玉清</dc:creator>
  <cp:lastModifiedBy>uos</cp:lastModifiedBy>
  <dcterms:modified xsi:type="dcterms:W3CDTF">2026-08-20T14:51:06Z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EAF1A633631B41E783ADFD43A69D5801_11</vt:lpwstr>
  </property>
  <property fmtid="{D5CDD505-2E9C-101B-9397-08002B2CF9AE}" pid="4" name="KSOTemplateDocerSaveRecord">
    <vt:lpwstr>eyJoZGlkIjoiMDU2ZjVjOWIzZjVjZWI0MjIwZGZlODk2MmFmNTIzZTQiLCJ1c2VySWQiOiI1NzEwNzY0NDEifQ==</vt:lpwstr>
  </property>
</Properties>
</file>